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B26" w:rsidRPr="001D3B26" w:rsidRDefault="001D3B26" w:rsidP="001D3B26">
      <w:pPr>
        <w:spacing w:after="0" w:line="240" w:lineRule="auto"/>
        <w:jc w:val="center"/>
        <w:rPr>
          <w:rFonts w:ascii="Times New Roman" w:eastAsia="Times New Roman" w:hAnsi="Times New Roman" w:cs="Times New Roman"/>
          <w:b/>
          <w:bCs/>
          <w:color w:val="0000FF"/>
          <w:sz w:val="36"/>
          <w:szCs w:val="36"/>
        </w:rPr>
      </w:pPr>
      <w:r w:rsidRPr="001D3B26">
        <w:rPr>
          <w:rFonts w:ascii="Times New Roman" w:eastAsia="Times New Roman" w:hAnsi="Times New Roman" w:cs="Times New Roman"/>
          <w:b/>
          <w:bCs/>
          <w:color w:val="0000FF"/>
          <w:sz w:val="36"/>
          <w:szCs w:val="36"/>
        </w:rPr>
        <w:t>Оќу-јдістемелік жўмысты ўйымдастыру жјне жїзеге асыру Ережесін бекіту туралы</w:t>
      </w:r>
    </w:p>
    <w:p w:rsidR="001D3B26" w:rsidRPr="001D3B26" w:rsidRDefault="001D3B26" w:rsidP="001D3B26">
      <w:pPr>
        <w:spacing w:after="0" w:line="240" w:lineRule="auto"/>
        <w:jc w:val="center"/>
        <w:rPr>
          <w:rFonts w:ascii="Times New Roman" w:eastAsia="Times New Roman" w:hAnsi="Times New Roman" w:cs="Times New Roman"/>
          <w:sz w:val="24"/>
          <w:szCs w:val="24"/>
        </w:rPr>
      </w:pPr>
      <w:r w:rsidRPr="001D3B26">
        <w:rPr>
          <w:rFonts w:ascii="Times New Roman" w:eastAsia="Times New Roman" w:hAnsi="Times New Roman" w:cs="Times New Roman"/>
          <w:sz w:val="24"/>
          <w:szCs w:val="24"/>
        </w:rPr>
        <w:t>Ќазаќстан Республикасы Білім жјне єылым министрініѕ 2007 жылєы 29 ќарашадаєы N 583 Бўйрыєы. Ќазаќстан Республикасыныѕ Јділет министрлігінде 2007 жылєы 13 желтоќсандаєы Нормативтік ќўќыќтыќ кесімдерді мемлекеттік тіркеудіѕ тізіліміне N 5036 болып енгізілді.</w:t>
      </w:r>
    </w:p>
    <w:p w:rsidR="001D3B26" w:rsidRPr="001D3B26" w:rsidRDefault="001D3B26" w:rsidP="001D3B26">
      <w:pPr>
        <w:spacing w:after="0" w:line="240" w:lineRule="auto"/>
        <w:rPr>
          <w:rFonts w:ascii="Times New Roman" w:eastAsia="Times New Roman" w:hAnsi="Times New Roman" w:cs="Times New Roman"/>
          <w:sz w:val="24"/>
          <w:szCs w:val="24"/>
        </w:rPr>
      </w:pPr>
    </w:p>
    <w:p w:rsidR="001D3B26" w:rsidRPr="001D3B26" w:rsidRDefault="001D3B26" w:rsidP="001D3B26">
      <w:pPr>
        <w:spacing w:after="0" w:line="240" w:lineRule="auto"/>
        <w:jc w:val="center"/>
        <w:rPr>
          <w:rFonts w:ascii="Times New Roman" w:eastAsia="Times New Roman" w:hAnsi="Times New Roman" w:cs="Times New Roman"/>
          <w:sz w:val="24"/>
          <w:szCs w:val="24"/>
        </w:rPr>
      </w:pPr>
      <w:r w:rsidRPr="001D3B26">
        <w:rPr>
          <w:rFonts w:ascii="Times New Roman" w:eastAsia="Times New Roman" w:hAnsi="Times New Roman" w:cs="Times New Roman"/>
          <w:sz w:val="24"/>
          <w:szCs w:val="24"/>
        </w:rPr>
        <w:t>Ќазаќстан Республикасыныѕ Орталыќ атќарушы жјне ґзге де орталыќ мемлекеттік органдарыныѕ актілер жинаєы, N 1, 2008 жылєы 27 наурыз; "Заѕ газеті" газеті 2008 жыл 1 аќпан N 16 (1242)</w:t>
      </w:r>
    </w:p>
    <w:p w:rsidR="001D3B26" w:rsidRPr="001D3B26" w:rsidRDefault="001D3B26" w:rsidP="001D3B26">
      <w:pPr>
        <w:spacing w:after="0" w:line="240" w:lineRule="auto"/>
        <w:rPr>
          <w:rFonts w:ascii="Times New Roman" w:eastAsia="Times New Roman" w:hAnsi="Times New Roman" w:cs="Times New Roman"/>
          <w:sz w:val="24"/>
          <w:szCs w:val="24"/>
        </w:rPr>
      </w:pPr>
      <w:r w:rsidRPr="001D3B26">
        <w:rPr>
          <w:rFonts w:ascii="Times New Roman" w:eastAsia="Times New Roman" w:hAnsi="Times New Roman" w:cs="Times New Roman"/>
          <w:sz w:val="24"/>
          <w:szCs w:val="24"/>
        </w:rPr>
        <w:pict>
          <v:rect id="_x0000_i1025" style="width:0;height:1.5pt" o:hralign="center" o:hrstd="t" o:hrnoshade="t" o:hr="t" fillcolor="gray" stroked="f"/>
        </w:pict>
      </w:r>
    </w:p>
    <w:p w:rsidR="001D3B26" w:rsidRPr="001D3B26" w:rsidRDefault="001D3B26" w:rsidP="001D3B26">
      <w:pPr>
        <w:spacing w:after="0" w:line="240" w:lineRule="auto"/>
        <w:rPr>
          <w:rFonts w:ascii="Times New Roman" w:eastAsia="Times New Roman" w:hAnsi="Times New Roman" w:cs="Times New Roman"/>
          <w:sz w:val="24"/>
          <w:szCs w:val="24"/>
        </w:rPr>
      </w:pPr>
    </w:p>
    <w:p w:rsidR="001D3B26" w:rsidRPr="001D3B26" w:rsidRDefault="001D3B26" w:rsidP="001D3B26">
      <w:pPr>
        <w:spacing w:before="100" w:beforeAutospacing="1" w:after="100" w:afterAutospacing="1" w:line="240" w:lineRule="auto"/>
        <w:rPr>
          <w:rFonts w:ascii="Times New Roman" w:eastAsia="Times New Roman" w:hAnsi="Times New Roman" w:cs="Times New Roman"/>
          <w:sz w:val="24"/>
          <w:szCs w:val="24"/>
        </w:rPr>
      </w:pPr>
      <w:r w:rsidRPr="001D3B26">
        <w:rPr>
          <w:rFonts w:ascii="Times New Roman" w:eastAsia="Times New Roman" w:hAnsi="Times New Roman" w:cs="Times New Roman"/>
          <w:sz w:val="24"/>
          <w:szCs w:val="24"/>
        </w:rPr>
        <w:t xml:space="preserve">       </w:t>
      </w:r>
      <w:r w:rsidRPr="001D3B26">
        <w:rPr>
          <w:rFonts w:ascii="Times New Roman" w:eastAsia="Times New Roman" w:hAnsi="Times New Roman" w:cs="Times New Roman"/>
          <w:i/>
          <w:iCs/>
          <w:color w:val="800000"/>
          <w:sz w:val="24"/>
          <w:szCs w:val="24"/>
        </w:rPr>
        <w:t xml:space="preserve">Ќолданушылардыѕ назарына!!! </w:t>
      </w:r>
      <w:r w:rsidRPr="001D3B26">
        <w:rPr>
          <w:rFonts w:ascii="Times New Roman" w:eastAsia="Times New Roman" w:hAnsi="Times New Roman" w:cs="Times New Roman"/>
          <w:sz w:val="24"/>
          <w:szCs w:val="24"/>
        </w:rPr>
        <w:br/>
      </w:r>
      <w:r w:rsidRPr="001D3B26">
        <w:rPr>
          <w:rFonts w:ascii="Times New Roman" w:eastAsia="Times New Roman" w:hAnsi="Times New Roman" w:cs="Times New Roman"/>
          <w:i/>
          <w:iCs/>
          <w:color w:val="800000"/>
          <w:sz w:val="24"/>
          <w:szCs w:val="24"/>
        </w:rPr>
        <w:t xml:space="preserve">      Ќаулыныѕ ќолданысќа енгізілу тјртібін  </w:t>
      </w:r>
      <w:r w:rsidRPr="001D3B26">
        <w:rPr>
          <w:rFonts w:ascii="Times New Roman" w:eastAsia="Times New Roman" w:hAnsi="Times New Roman" w:cs="Times New Roman"/>
          <w:sz w:val="24"/>
          <w:szCs w:val="24"/>
        </w:rPr>
        <w:t xml:space="preserve">4-тармаќтан </w:t>
      </w:r>
      <w:r w:rsidRPr="001D3B26">
        <w:rPr>
          <w:rFonts w:ascii="Times New Roman" w:eastAsia="Times New Roman" w:hAnsi="Times New Roman" w:cs="Times New Roman"/>
          <w:i/>
          <w:iCs/>
          <w:color w:val="800000"/>
          <w:sz w:val="24"/>
          <w:szCs w:val="24"/>
        </w:rPr>
        <w:t xml:space="preserve"> ќараѕыз. </w:t>
      </w:r>
    </w:p>
    <w:p w:rsidR="001D3B26" w:rsidRPr="001D3B26" w:rsidRDefault="001D3B26" w:rsidP="001D3B26">
      <w:pPr>
        <w:spacing w:before="100" w:beforeAutospacing="1" w:after="100" w:afterAutospacing="1" w:line="240" w:lineRule="auto"/>
        <w:rPr>
          <w:rFonts w:ascii="Times New Roman" w:eastAsia="Times New Roman" w:hAnsi="Times New Roman" w:cs="Times New Roman"/>
          <w:sz w:val="24"/>
          <w:szCs w:val="24"/>
        </w:rPr>
      </w:pPr>
      <w:r w:rsidRPr="001D3B26">
        <w:rPr>
          <w:rFonts w:ascii="Times New Roman" w:eastAsia="Times New Roman" w:hAnsi="Times New Roman" w:cs="Times New Roman"/>
          <w:sz w:val="24"/>
          <w:szCs w:val="24"/>
        </w:rPr>
        <w:t xml:space="preserve">      "Білім туралы" Ќазаќстан Республикасы Заѕыныѕ  5-бабы  25-тармаєына сјйкес жјне оќу-јдістемелік жўмысќа басшылыќ жасау жјне їйлестіруді жїзеге асыру їшін  </w:t>
      </w:r>
      <w:r w:rsidRPr="001D3B26">
        <w:rPr>
          <w:rFonts w:ascii="Times New Roman" w:eastAsia="Times New Roman" w:hAnsi="Times New Roman" w:cs="Times New Roman"/>
          <w:b/>
          <w:bCs/>
          <w:sz w:val="24"/>
          <w:szCs w:val="24"/>
        </w:rPr>
        <w:t xml:space="preserve">БЎЙЫРАМЫН: </w:t>
      </w:r>
    </w:p>
    <w:p w:rsidR="001D3B26" w:rsidRPr="001D3B26" w:rsidRDefault="001D3B26" w:rsidP="001D3B26">
      <w:pPr>
        <w:spacing w:before="100" w:beforeAutospacing="1" w:after="100" w:afterAutospacing="1" w:line="240" w:lineRule="auto"/>
        <w:rPr>
          <w:rFonts w:ascii="Times New Roman" w:eastAsia="Times New Roman" w:hAnsi="Times New Roman" w:cs="Times New Roman"/>
          <w:sz w:val="24"/>
          <w:szCs w:val="24"/>
        </w:rPr>
      </w:pPr>
      <w:r w:rsidRPr="001D3B26">
        <w:rPr>
          <w:rFonts w:ascii="Times New Roman" w:eastAsia="Times New Roman" w:hAnsi="Times New Roman" w:cs="Times New Roman"/>
          <w:sz w:val="24"/>
          <w:szCs w:val="24"/>
        </w:rPr>
        <w:t xml:space="preserve">      1. Ќоса беріліп отырєан Оќу-јдістемелік жўмысты ўйымдастыру жјне жїзеге асыру ережесі бекітілсін. </w:t>
      </w:r>
    </w:p>
    <w:p w:rsidR="001D3B26" w:rsidRPr="001D3B26" w:rsidRDefault="001D3B26" w:rsidP="001D3B26">
      <w:pPr>
        <w:spacing w:before="100" w:beforeAutospacing="1" w:after="100" w:afterAutospacing="1" w:line="240" w:lineRule="auto"/>
        <w:rPr>
          <w:rFonts w:ascii="Times New Roman" w:eastAsia="Times New Roman" w:hAnsi="Times New Roman" w:cs="Times New Roman"/>
          <w:sz w:val="24"/>
          <w:szCs w:val="24"/>
        </w:rPr>
      </w:pPr>
      <w:r w:rsidRPr="001D3B26">
        <w:rPr>
          <w:rFonts w:ascii="Times New Roman" w:eastAsia="Times New Roman" w:hAnsi="Times New Roman" w:cs="Times New Roman"/>
          <w:sz w:val="24"/>
          <w:szCs w:val="24"/>
        </w:rPr>
        <w:t xml:space="preserve">      2. "Білім беру ўйымдарында оќу-јдістемелік жўмысты ўйымдастыру ережесін бекіту туралы" Ќазаќстан Республикасы Білім жјне єылым министрі міндетін атќарушыныѕ 2004 жылєы 18 ќарашадаєы  N 946  бўйрыєыныѕ (Ќазаќстан Республикасыныѕ нормативтік ќўќыќтыќ актілерін мемлекеттік тіркеу тізілімінде 2004 жылєы 15 желтоќсанда N 3282 тіркелген, 2005 жылєы 21 ќазанда N 195-196 (929-930) "Заѕ газетінде" жарияланєан,) кїші жойылды деп танылсын. </w:t>
      </w:r>
    </w:p>
    <w:p w:rsidR="001D3B26" w:rsidRPr="001D3B26" w:rsidRDefault="001D3B26" w:rsidP="001D3B26">
      <w:pPr>
        <w:spacing w:before="100" w:beforeAutospacing="1" w:after="100" w:afterAutospacing="1" w:line="240" w:lineRule="auto"/>
        <w:rPr>
          <w:rFonts w:ascii="Times New Roman" w:eastAsia="Times New Roman" w:hAnsi="Times New Roman" w:cs="Times New Roman"/>
          <w:sz w:val="24"/>
          <w:szCs w:val="24"/>
        </w:rPr>
      </w:pPr>
      <w:r w:rsidRPr="001D3B26">
        <w:rPr>
          <w:rFonts w:ascii="Times New Roman" w:eastAsia="Times New Roman" w:hAnsi="Times New Roman" w:cs="Times New Roman"/>
          <w:sz w:val="24"/>
          <w:szCs w:val="24"/>
        </w:rPr>
        <w:t xml:space="preserve">      3. Жоєары жјне жоєары оќу орнынан кейінгі білім департаменті (С.М. Ґмірбаев) осы бўйрыќты белгіленген тјртіппен Ќазаќстан Республикасы Јділет министрлігіне мемлекеттік тіркеуге ўсынсын. </w:t>
      </w:r>
    </w:p>
    <w:p w:rsidR="001D3B26" w:rsidRPr="001D3B26" w:rsidRDefault="001D3B26" w:rsidP="001D3B26">
      <w:pPr>
        <w:spacing w:before="100" w:beforeAutospacing="1" w:after="100" w:afterAutospacing="1" w:line="240" w:lineRule="auto"/>
        <w:rPr>
          <w:rFonts w:ascii="Times New Roman" w:eastAsia="Times New Roman" w:hAnsi="Times New Roman" w:cs="Times New Roman"/>
          <w:sz w:val="24"/>
          <w:szCs w:val="24"/>
        </w:rPr>
      </w:pPr>
      <w:r w:rsidRPr="001D3B26">
        <w:rPr>
          <w:rFonts w:ascii="Times New Roman" w:eastAsia="Times New Roman" w:hAnsi="Times New Roman" w:cs="Times New Roman"/>
          <w:sz w:val="24"/>
          <w:szCs w:val="24"/>
        </w:rPr>
        <w:t xml:space="preserve">      4. Осы бўйрыќ алєаш рет ресми жарияланєаннан кейін он кїнтізбелік кїн ґткен соѕ ќолданысќа енгізіледі. </w:t>
      </w:r>
    </w:p>
    <w:p w:rsidR="001D3B26" w:rsidRPr="001D3B26" w:rsidRDefault="001D3B26" w:rsidP="001D3B26">
      <w:pPr>
        <w:spacing w:before="100" w:beforeAutospacing="1" w:after="100" w:afterAutospacing="1" w:line="240" w:lineRule="auto"/>
        <w:rPr>
          <w:rFonts w:ascii="Times New Roman" w:eastAsia="Times New Roman" w:hAnsi="Times New Roman" w:cs="Times New Roman"/>
          <w:sz w:val="24"/>
          <w:szCs w:val="24"/>
        </w:rPr>
      </w:pPr>
      <w:r w:rsidRPr="001D3B26">
        <w:rPr>
          <w:rFonts w:ascii="Times New Roman" w:eastAsia="Times New Roman" w:hAnsi="Times New Roman" w:cs="Times New Roman"/>
          <w:sz w:val="24"/>
          <w:szCs w:val="24"/>
        </w:rPr>
        <w:t xml:space="preserve">      5. Осы бўйрыќтыѕ орындалуын баќылау Ќазаќстан Республикасы Білім жјне єылым вице-министрі К.Н. Шјмшидиноваєа жїктелсін. </w:t>
      </w:r>
    </w:p>
    <w:p w:rsidR="001D3B26" w:rsidRPr="001D3B26" w:rsidRDefault="001D3B26" w:rsidP="001D3B26">
      <w:pPr>
        <w:spacing w:before="100" w:beforeAutospacing="1" w:after="100" w:afterAutospacing="1" w:line="240" w:lineRule="auto"/>
        <w:rPr>
          <w:rFonts w:ascii="Times New Roman" w:eastAsia="Times New Roman" w:hAnsi="Times New Roman" w:cs="Times New Roman"/>
          <w:sz w:val="24"/>
          <w:szCs w:val="24"/>
        </w:rPr>
      </w:pPr>
      <w:r w:rsidRPr="001D3B26">
        <w:rPr>
          <w:rFonts w:ascii="Times New Roman" w:eastAsia="Times New Roman" w:hAnsi="Times New Roman" w:cs="Times New Roman"/>
          <w:sz w:val="24"/>
          <w:szCs w:val="24"/>
        </w:rPr>
        <w:t xml:space="preserve">       </w:t>
      </w:r>
      <w:r w:rsidRPr="001D3B26">
        <w:rPr>
          <w:rFonts w:ascii="Times New Roman" w:eastAsia="Times New Roman" w:hAnsi="Times New Roman" w:cs="Times New Roman"/>
          <w:i/>
          <w:iCs/>
          <w:sz w:val="24"/>
          <w:szCs w:val="24"/>
        </w:rPr>
        <w:t xml:space="preserve">Министр </w:t>
      </w:r>
    </w:p>
    <w:p w:rsidR="001D3B26" w:rsidRPr="001D3B26" w:rsidRDefault="001D3B26" w:rsidP="001D3B26">
      <w:pPr>
        <w:spacing w:before="100" w:beforeAutospacing="1" w:after="100" w:afterAutospacing="1" w:line="240" w:lineRule="auto"/>
        <w:jc w:val="right"/>
        <w:rPr>
          <w:rFonts w:ascii="Times New Roman" w:eastAsia="Times New Roman" w:hAnsi="Times New Roman" w:cs="Times New Roman"/>
          <w:sz w:val="24"/>
          <w:szCs w:val="24"/>
        </w:rPr>
      </w:pPr>
      <w:r w:rsidRPr="001D3B26">
        <w:rPr>
          <w:rFonts w:ascii="Times New Roman" w:eastAsia="Times New Roman" w:hAnsi="Times New Roman" w:cs="Times New Roman"/>
          <w:sz w:val="24"/>
          <w:szCs w:val="24"/>
        </w:rPr>
        <w:t xml:space="preserve">Ќазаќстан Республикасы     </w:t>
      </w:r>
      <w:r w:rsidRPr="001D3B26">
        <w:rPr>
          <w:rFonts w:ascii="Times New Roman" w:eastAsia="Times New Roman" w:hAnsi="Times New Roman" w:cs="Times New Roman"/>
          <w:sz w:val="24"/>
          <w:szCs w:val="24"/>
        </w:rPr>
        <w:br/>
        <w:t xml:space="preserve">Білім жјне єылым министрініѕ  </w:t>
      </w:r>
      <w:r w:rsidRPr="001D3B26">
        <w:rPr>
          <w:rFonts w:ascii="Times New Roman" w:eastAsia="Times New Roman" w:hAnsi="Times New Roman" w:cs="Times New Roman"/>
          <w:sz w:val="24"/>
          <w:szCs w:val="24"/>
        </w:rPr>
        <w:br/>
        <w:t xml:space="preserve">2007 жылєы 29 ќарашадаєы     </w:t>
      </w:r>
      <w:r w:rsidRPr="001D3B26">
        <w:rPr>
          <w:rFonts w:ascii="Times New Roman" w:eastAsia="Times New Roman" w:hAnsi="Times New Roman" w:cs="Times New Roman"/>
          <w:sz w:val="24"/>
          <w:szCs w:val="24"/>
        </w:rPr>
        <w:br/>
        <w:t xml:space="preserve">N 583 бўйрыєымен       </w:t>
      </w:r>
      <w:r w:rsidRPr="001D3B26">
        <w:rPr>
          <w:rFonts w:ascii="Times New Roman" w:eastAsia="Times New Roman" w:hAnsi="Times New Roman" w:cs="Times New Roman"/>
          <w:sz w:val="24"/>
          <w:szCs w:val="24"/>
        </w:rPr>
        <w:br/>
        <w:t xml:space="preserve">бекітілді          </w:t>
      </w:r>
    </w:p>
    <w:p w:rsidR="001D3B26" w:rsidRPr="001D3B26" w:rsidRDefault="001D3B26" w:rsidP="001D3B26">
      <w:pPr>
        <w:spacing w:before="100" w:beforeAutospacing="1" w:after="100" w:afterAutospacing="1" w:line="240" w:lineRule="auto"/>
        <w:jc w:val="center"/>
        <w:rPr>
          <w:rFonts w:ascii="Times New Roman" w:eastAsia="Times New Roman" w:hAnsi="Times New Roman" w:cs="Times New Roman"/>
          <w:sz w:val="24"/>
          <w:szCs w:val="24"/>
        </w:rPr>
      </w:pPr>
      <w:r w:rsidRPr="001D3B26">
        <w:rPr>
          <w:rFonts w:ascii="Times New Roman" w:eastAsia="Times New Roman" w:hAnsi="Times New Roman" w:cs="Times New Roman"/>
          <w:b/>
          <w:bCs/>
          <w:color w:val="000080"/>
          <w:sz w:val="24"/>
          <w:szCs w:val="24"/>
        </w:rPr>
        <w:t xml:space="preserve">Оќу-јдістемелік жўмысты ўйымдастыру жјне </w:t>
      </w:r>
      <w:r w:rsidRPr="001D3B26">
        <w:rPr>
          <w:rFonts w:ascii="Times New Roman" w:eastAsia="Times New Roman" w:hAnsi="Times New Roman" w:cs="Times New Roman"/>
          <w:sz w:val="24"/>
          <w:szCs w:val="24"/>
        </w:rPr>
        <w:br/>
      </w:r>
      <w:r w:rsidRPr="001D3B26">
        <w:rPr>
          <w:rFonts w:ascii="Times New Roman" w:eastAsia="Times New Roman" w:hAnsi="Times New Roman" w:cs="Times New Roman"/>
          <w:b/>
          <w:bCs/>
          <w:color w:val="000080"/>
          <w:sz w:val="24"/>
          <w:szCs w:val="24"/>
        </w:rPr>
        <w:t xml:space="preserve">жїзеге асыру Ережесі </w:t>
      </w:r>
    </w:p>
    <w:p w:rsidR="001D3B26" w:rsidRPr="001D3B26" w:rsidRDefault="001D3B26" w:rsidP="001D3B26">
      <w:pPr>
        <w:spacing w:before="100" w:beforeAutospacing="1" w:after="100" w:afterAutospacing="1" w:line="240" w:lineRule="auto"/>
        <w:jc w:val="center"/>
        <w:rPr>
          <w:rFonts w:ascii="Times New Roman" w:eastAsia="Times New Roman" w:hAnsi="Times New Roman" w:cs="Times New Roman"/>
          <w:sz w:val="24"/>
          <w:szCs w:val="24"/>
        </w:rPr>
      </w:pPr>
      <w:r w:rsidRPr="001D3B26">
        <w:rPr>
          <w:rFonts w:ascii="Times New Roman" w:eastAsia="Times New Roman" w:hAnsi="Times New Roman" w:cs="Times New Roman"/>
          <w:b/>
          <w:bCs/>
          <w:color w:val="000080"/>
          <w:sz w:val="24"/>
          <w:szCs w:val="24"/>
        </w:rPr>
        <w:lastRenderedPageBreak/>
        <w:t xml:space="preserve">1. Жалпы ережелер </w:t>
      </w:r>
    </w:p>
    <w:p w:rsidR="001D3B26" w:rsidRPr="001D3B26" w:rsidRDefault="001D3B26" w:rsidP="001D3B26">
      <w:pPr>
        <w:spacing w:before="100" w:beforeAutospacing="1" w:after="100" w:afterAutospacing="1" w:line="240" w:lineRule="auto"/>
        <w:rPr>
          <w:rFonts w:ascii="Times New Roman" w:eastAsia="Times New Roman" w:hAnsi="Times New Roman" w:cs="Times New Roman"/>
          <w:sz w:val="24"/>
          <w:szCs w:val="24"/>
        </w:rPr>
      </w:pPr>
      <w:r w:rsidRPr="001D3B26">
        <w:rPr>
          <w:rFonts w:ascii="Times New Roman" w:eastAsia="Times New Roman" w:hAnsi="Times New Roman" w:cs="Times New Roman"/>
          <w:sz w:val="24"/>
          <w:szCs w:val="24"/>
        </w:rPr>
        <w:t xml:space="preserve">      1. Білім беру ўйымдарында оќу-јдістемелік жўмысты ўйымдастыру осы Ережесі (бўдан јрі - Ереже) Ќазаќстан Республикасыныѕ "Білім туралы" Заѕыныѕ  5-бабы  25) тармаќшасына сјйкес жјне білім беру ўйымдары мен тиісті инфраќўрылымдарда оќу-јдістемелік жўмысќа басшылыќ жасауды жјне їйлестіруді жїзеге асыру їшін јзірленген. </w:t>
      </w:r>
    </w:p>
    <w:p w:rsidR="001D3B26" w:rsidRPr="001D3B26" w:rsidRDefault="001D3B26" w:rsidP="001D3B26">
      <w:pPr>
        <w:spacing w:before="100" w:beforeAutospacing="1" w:after="100" w:afterAutospacing="1" w:line="240" w:lineRule="auto"/>
        <w:rPr>
          <w:rFonts w:ascii="Times New Roman" w:eastAsia="Times New Roman" w:hAnsi="Times New Roman" w:cs="Times New Roman"/>
          <w:sz w:val="24"/>
          <w:szCs w:val="24"/>
        </w:rPr>
      </w:pPr>
      <w:r w:rsidRPr="001D3B26">
        <w:rPr>
          <w:rFonts w:ascii="Times New Roman" w:eastAsia="Times New Roman" w:hAnsi="Times New Roman" w:cs="Times New Roman"/>
          <w:sz w:val="24"/>
          <w:szCs w:val="24"/>
        </w:rPr>
        <w:t xml:space="preserve">      2. Осы Ереже білім беру ўйымдарында бастауыш, негізгі орта жјне жалпы орта жалпы білім беретін оќу баєдарламаларын, техникалыќ жјне кјсіптік білім беретін оќу баєдарламаларын, орта білімнен кейінгі кјсіптік оќу баєдарламаларын, жоєары жјне жоєары оќу орнынан кейінгі кјсіптік оќу баєдарламаларын іске асыратын оќу-јдістемелік жўмыстарды реттейді. </w:t>
      </w:r>
    </w:p>
    <w:p w:rsidR="001D3B26" w:rsidRPr="001D3B26" w:rsidRDefault="001D3B26" w:rsidP="001D3B26">
      <w:pPr>
        <w:spacing w:before="100" w:beforeAutospacing="1" w:after="100" w:afterAutospacing="1" w:line="240" w:lineRule="auto"/>
        <w:rPr>
          <w:rFonts w:ascii="Times New Roman" w:eastAsia="Times New Roman" w:hAnsi="Times New Roman" w:cs="Times New Roman"/>
          <w:sz w:val="24"/>
          <w:szCs w:val="24"/>
        </w:rPr>
      </w:pPr>
      <w:r w:rsidRPr="001D3B26">
        <w:rPr>
          <w:rFonts w:ascii="Times New Roman" w:eastAsia="Times New Roman" w:hAnsi="Times New Roman" w:cs="Times New Roman"/>
          <w:sz w:val="24"/>
          <w:szCs w:val="24"/>
        </w:rPr>
        <w:t xml:space="preserve">      3. Ережеде мынадай негізгі ўєымдар пайдаланылады: </w:t>
      </w:r>
      <w:r w:rsidRPr="001D3B26">
        <w:rPr>
          <w:rFonts w:ascii="Times New Roman" w:eastAsia="Times New Roman" w:hAnsi="Times New Roman" w:cs="Times New Roman"/>
          <w:sz w:val="24"/>
          <w:szCs w:val="24"/>
        </w:rPr>
        <w:br/>
        <w:t xml:space="preserve">      оќу-јдістемелік жўмыс - білім беру їдерісін оќытушылыќ, тјрбиелік жјне дамытушылыќ маќсаттарєа жеткізу їшін психологиялыќ-педагогикалыќ, дидактикалыќ-јдістемелік жјне оќу-материалдыќ объектілермен ќамтамасыз ету бойынша білім беру ўйымыныѕ ќызметі; </w:t>
      </w:r>
      <w:r w:rsidRPr="001D3B26">
        <w:rPr>
          <w:rFonts w:ascii="Times New Roman" w:eastAsia="Times New Roman" w:hAnsi="Times New Roman" w:cs="Times New Roman"/>
          <w:sz w:val="24"/>
          <w:szCs w:val="24"/>
        </w:rPr>
        <w:br/>
        <w:t xml:space="preserve">      јдіскер - оќу-јдістемелік, єылыми-јдістемелік жўмыстарды орындаушы білім беру ўйымыныѕ педагогикалыќ ќызметкері (жоєары оќу орындарынан басќа); </w:t>
      </w:r>
      <w:r w:rsidRPr="001D3B26">
        <w:rPr>
          <w:rFonts w:ascii="Times New Roman" w:eastAsia="Times New Roman" w:hAnsi="Times New Roman" w:cs="Times New Roman"/>
          <w:sz w:val="24"/>
          <w:szCs w:val="24"/>
        </w:rPr>
        <w:br/>
        <w:t xml:space="preserve">      јдістемелік (оќу-јдістемелік, єылыми-јдістемелік) кеѕес - білім беру ўйымыныѕ оќу-јдістемелік жўмысын алќалыќ басќару нысаны; </w:t>
      </w:r>
      <w:r w:rsidRPr="001D3B26">
        <w:rPr>
          <w:rFonts w:ascii="Times New Roman" w:eastAsia="Times New Roman" w:hAnsi="Times New Roman" w:cs="Times New Roman"/>
          <w:sz w:val="24"/>
          <w:szCs w:val="24"/>
        </w:rPr>
        <w:br/>
        <w:t xml:space="preserve">      білім беру ўйымы оќу (оќу-јдістемелік) жўмысы жґніндегі басшысыныѕ орынбасары - білім беру ўйымыныѕ оќу-јдістемелік жўмысын тікелей басќаратын басшыныѕ лауазымы; </w:t>
      </w:r>
      <w:r w:rsidRPr="001D3B26">
        <w:rPr>
          <w:rFonts w:ascii="Times New Roman" w:eastAsia="Times New Roman" w:hAnsi="Times New Roman" w:cs="Times New Roman"/>
          <w:sz w:val="24"/>
          <w:szCs w:val="24"/>
        </w:rPr>
        <w:br/>
        <w:t xml:space="preserve">      оќу-јдістемелік басќарма (орталыќ, кафедра, бґлім, кабинет) - білім беру ўйымында оќу-јдістемелік жўмысты жїзеге асыратын ќўрылымдыќ бґлімше; </w:t>
      </w:r>
      <w:r w:rsidRPr="001D3B26">
        <w:rPr>
          <w:rFonts w:ascii="Times New Roman" w:eastAsia="Times New Roman" w:hAnsi="Times New Roman" w:cs="Times New Roman"/>
          <w:sz w:val="24"/>
          <w:szCs w:val="24"/>
        </w:rPr>
        <w:br/>
        <w:t xml:space="preserve">      јдістемелік кабинет - техникалыќ жјне кјсіптік білім беру ўйымдарында єылыми жјне оќу-јдістемелік жўмысќа басшылыќ ететін облыстыќ (ќалалыќ) білім департаментініѕ ќўрылымдыќ бґлімшесі; </w:t>
      </w:r>
      <w:r w:rsidRPr="001D3B26">
        <w:rPr>
          <w:rFonts w:ascii="Times New Roman" w:eastAsia="Times New Roman" w:hAnsi="Times New Roman" w:cs="Times New Roman"/>
          <w:sz w:val="24"/>
          <w:szCs w:val="24"/>
        </w:rPr>
        <w:br/>
        <w:t xml:space="preserve">      оќу-јдістемелік бірлестіктер - јр тїрлі деѕгейдегі білім беру оќу баєдарламаларын іске асыру жґніндегі ўсыныстар мен ўсынымдарды енгізу їшін салалыќ (мамандыќ топтары, пјндер) белгісі бойынша білім беру їдерісі субъектілерініѕ бірігуі. </w:t>
      </w:r>
      <w:r w:rsidRPr="001D3B26">
        <w:rPr>
          <w:rFonts w:ascii="Times New Roman" w:eastAsia="Times New Roman" w:hAnsi="Times New Roman" w:cs="Times New Roman"/>
          <w:sz w:val="24"/>
          <w:szCs w:val="24"/>
        </w:rPr>
        <w:br/>
        <w:t xml:space="preserve">       </w:t>
      </w:r>
      <w:r w:rsidRPr="001D3B26">
        <w:rPr>
          <w:rFonts w:ascii="Times New Roman" w:eastAsia="Times New Roman" w:hAnsi="Times New Roman" w:cs="Times New Roman"/>
          <w:i/>
          <w:iCs/>
          <w:color w:val="800000"/>
          <w:sz w:val="24"/>
          <w:szCs w:val="24"/>
        </w:rPr>
        <w:t xml:space="preserve">Ескерту: 3-тармаќќа ґзгерту енгізілді - ЌР Білім жјне єылым министрініѕ 2008.05.21  </w:t>
      </w:r>
      <w:r w:rsidRPr="001D3B26">
        <w:rPr>
          <w:rFonts w:ascii="Times New Roman" w:eastAsia="Times New Roman" w:hAnsi="Times New Roman" w:cs="Times New Roman"/>
          <w:sz w:val="24"/>
          <w:szCs w:val="24"/>
        </w:rPr>
        <w:t xml:space="preserve">N 287 </w:t>
      </w:r>
      <w:r w:rsidRPr="001D3B26">
        <w:rPr>
          <w:rFonts w:ascii="Times New Roman" w:eastAsia="Times New Roman" w:hAnsi="Times New Roman" w:cs="Times New Roman"/>
          <w:i/>
          <w:iCs/>
          <w:color w:val="800000"/>
          <w:sz w:val="24"/>
          <w:szCs w:val="24"/>
        </w:rPr>
        <w:t xml:space="preserve"> (ќолданысќа енгізілу тјртібін  </w:t>
      </w:r>
      <w:r w:rsidRPr="001D3B26">
        <w:rPr>
          <w:rFonts w:ascii="Times New Roman" w:eastAsia="Times New Roman" w:hAnsi="Times New Roman" w:cs="Times New Roman"/>
          <w:sz w:val="24"/>
          <w:szCs w:val="24"/>
        </w:rPr>
        <w:t xml:space="preserve">3-тармаќтан </w:t>
      </w:r>
      <w:r w:rsidRPr="001D3B26">
        <w:rPr>
          <w:rFonts w:ascii="Times New Roman" w:eastAsia="Times New Roman" w:hAnsi="Times New Roman" w:cs="Times New Roman"/>
          <w:i/>
          <w:iCs/>
          <w:color w:val="800000"/>
          <w:sz w:val="24"/>
          <w:szCs w:val="24"/>
        </w:rPr>
        <w:t xml:space="preserve"> ќараѕыз) Бўйрыєымен. </w:t>
      </w:r>
    </w:p>
    <w:p w:rsidR="001D3B26" w:rsidRPr="001D3B26" w:rsidRDefault="001D3B26" w:rsidP="001D3B26">
      <w:pPr>
        <w:spacing w:before="100" w:beforeAutospacing="1" w:after="100" w:afterAutospacing="1" w:line="240" w:lineRule="auto"/>
        <w:rPr>
          <w:rFonts w:ascii="Times New Roman" w:eastAsia="Times New Roman" w:hAnsi="Times New Roman" w:cs="Times New Roman"/>
          <w:sz w:val="24"/>
          <w:szCs w:val="24"/>
        </w:rPr>
      </w:pPr>
      <w:r w:rsidRPr="001D3B26">
        <w:rPr>
          <w:rFonts w:ascii="Times New Roman" w:eastAsia="Times New Roman" w:hAnsi="Times New Roman" w:cs="Times New Roman"/>
          <w:sz w:val="24"/>
          <w:szCs w:val="24"/>
        </w:rPr>
        <w:t xml:space="preserve">      4. Єылыми жјне оќу-јдістемелік жўмыс єылым мен білімді интеграциялау, оќу жјне тјрбие їдерісін ќамтамасыз ету жјне жетілдіру, оќытудыѕ жаѕа технологияларын јзірлеу жјне енгізу, білім беру ўйымдарында жјне тиісті инфраќўрылымда педагог ќызметкерлердіѕ біліктілігін арттыруды ќамтамасыз ету маќсатында жїзеге асырылады. </w:t>
      </w:r>
    </w:p>
    <w:p w:rsidR="001D3B26" w:rsidRPr="001D3B26" w:rsidRDefault="001D3B26" w:rsidP="001D3B26">
      <w:pPr>
        <w:spacing w:before="100" w:beforeAutospacing="1" w:after="100" w:afterAutospacing="1" w:line="240" w:lineRule="auto"/>
        <w:rPr>
          <w:rFonts w:ascii="Times New Roman" w:eastAsia="Times New Roman" w:hAnsi="Times New Roman" w:cs="Times New Roman"/>
          <w:sz w:val="24"/>
          <w:szCs w:val="24"/>
        </w:rPr>
      </w:pPr>
      <w:r w:rsidRPr="001D3B26">
        <w:rPr>
          <w:rFonts w:ascii="Times New Roman" w:eastAsia="Times New Roman" w:hAnsi="Times New Roman" w:cs="Times New Roman"/>
          <w:sz w:val="24"/>
          <w:szCs w:val="24"/>
        </w:rPr>
        <w:t xml:space="preserve">      5. Білім беру ўйымдарындаєы оќу-јдістемелік жўмыстыѕ міндеттері: </w:t>
      </w:r>
      <w:r w:rsidRPr="001D3B26">
        <w:rPr>
          <w:rFonts w:ascii="Times New Roman" w:eastAsia="Times New Roman" w:hAnsi="Times New Roman" w:cs="Times New Roman"/>
          <w:sz w:val="24"/>
          <w:szCs w:val="24"/>
        </w:rPr>
        <w:br/>
        <w:t xml:space="preserve">      білім беру баєдарламаларын іске асыруды єылыми-јдістемелік ќамтамасыз ету; </w:t>
      </w:r>
      <w:r w:rsidRPr="001D3B26">
        <w:rPr>
          <w:rFonts w:ascii="Times New Roman" w:eastAsia="Times New Roman" w:hAnsi="Times New Roman" w:cs="Times New Roman"/>
          <w:sz w:val="24"/>
          <w:szCs w:val="24"/>
        </w:rPr>
        <w:br/>
        <w:t xml:space="preserve">      білім беру їдерісін ќолданыстаєы технологияларын, јдістерін, ќўралдары мен нысандарын јзірлеу, енгізу жјне жетілдіру; </w:t>
      </w:r>
      <w:r w:rsidRPr="001D3B26">
        <w:rPr>
          <w:rFonts w:ascii="Times New Roman" w:eastAsia="Times New Roman" w:hAnsi="Times New Roman" w:cs="Times New Roman"/>
          <w:sz w:val="24"/>
          <w:szCs w:val="24"/>
        </w:rPr>
        <w:br/>
        <w:t xml:space="preserve">      педагогтыѕ шыєармашылыќ ойлауын дамыту, педагогикалыќ ќызметкерлердіѕ біліктілігін жјне кјсіби шеберлігін арттыруды ќамтамасыз ету, педагогикалыќ ўжымныѕ єылыми-јдістемелік мїмкіндігін жетілдіру болып табылады. </w:t>
      </w:r>
      <w:r w:rsidRPr="001D3B26">
        <w:rPr>
          <w:rFonts w:ascii="Times New Roman" w:eastAsia="Times New Roman" w:hAnsi="Times New Roman" w:cs="Times New Roman"/>
          <w:sz w:val="24"/>
          <w:szCs w:val="24"/>
        </w:rPr>
        <w:br/>
        <w:t xml:space="preserve">      Єылыми жјне оќу-јдістемелік жўмысќа басшылыќ жасау: </w:t>
      </w:r>
      <w:r w:rsidRPr="001D3B26">
        <w:rPr>
          <w:rFonts w:ascii="Times New Roman" w:eastAsia="Times New Roman" w:hAnsi="Times New Roman" w:cs="Times New Roman"/>
          <w:sz w:val="24"/>
          <w:szCs w:val="24"/>
        </w:rPr>
        <w:br/>
        <w:t xml:space="preserve">      бастауыш, негізгі орта жјне жалпы орта білім беру ўйымдарында аудандыќ (ќалалыќ) білім бґлімдерініѕ јдістемелік кабинеттеріне; </w:t>
      </w:r>
      <w:r w:rsidRPr="001D3B26">
        <w:rPr>
          <w:rFonts w:ascii="Times New Roman" w:eastAsia="Times New Roman" w:hAnsi="Times New Roman" w:cs="Times New Roman"/>
          <w:sz w:val="24"/>
          <w:szCs w:val="24"/>
        </w:rPr>
        <w:br/>
        <w:t xml:space="preserve">      техникалыќ жјне кјсіптік, орта білімнен кейінгі білім беру ўйымдарында облыстыќ </w:t>
      </w:r>
      <w:r w:rsidRPr="001D3B26">
        <w:rPr>
          <w:rFonts w:ascii="Times New Roman" w:eastAsia="Times New Roman" w:hAnsi="Times New Roman" w:cs="Times New Roman"/>
          <w:sz w:val="24"/>
          <w:szCs w:val="24"/>
        </w:rPr>
        <w:lastRenderedPageBreak/>
        <w:t xml:space="preserve">(ќалалыќ) білім департаменттерініѕ јдістемелік кабинеттеріне; </w:t>
      </w:r>
      <w:r w:rsidRPr="001D3B26">
        <w:rPr>
          <w:rFonts w:ascii="Times New Roman" w:eastAsia="Times New Roman" w:hAnsi="Times New Roman" w:cs="Times New Roman"/>
          <w:sz w:val="24"/>
          <w:szCs w:val="24"/>
        </w:rPr>
        <w:br/>
        <w:t xml:space="preserve">      жоєары оќу орындарында ќўрылымдыќ бґлімшелерге жїктеледі. </w:t>
      </w:r>
    </w:p>
    <w:p w:rsidR="001D3B26" w:rsidRPr="001D3B26" w:rsidRDefault="001D3B26" w:rsidP="001D3B26">
      <w:pPr>
        <w:spacing w:before="100" w:beforeAutospacing="1" w:after="100" w:afterAutospacing="1" w:line="240" w:lineRule="auto"/>
        <w:rPr>
          <w:rFonts w:ascii="Times New Roman" w:eastAsia="Times New Roman" w:hAnsi="Times New Roman" w:cs="Times New Roman"/>
          <w:sz w:val="24"/>
          <w:szCs w:val="24"/>
        </w:rPr>
      </w:pPr>
      <w:r w:rsidRPr="001D3B26">
        <w:rPr>
          <w:rFonts w:ascii="Times New Roman" w:eastAsia="Times New Roman" w:hAnsi="Times New Roman" w:cs="Times New Roman"/>
          <w:sz w:val="24"/>
          <w:szCs w:val="24"/>
        </w:rPr>
        <w:t xml:space="preserve">      6. Оќу-јдістемелік жўмыс Ќазаќстан Республикасыныѕ ќолданыстаєы Заѕдарына, мемлекеттік жалпыєа міндетті білім беру стандарттарына жјне осы Ережеге сјйкес жїзеге асырылады. </w:t>
      </w:r>
    </w:p>
    <w:p w:rsidR="001D3B26" w:rsidRPr="001D3B26" w:rsidRDefault="001D3B26" w:rsidP="001D3B26">
      <w:pPr>
        <w:spacing w:before="100" w:beforeAutospacing="1" w:after="100" w:afterAutospacing="1" w:line="240" w:lineRule="auto"/>
        <w:jc w:val="center"/>
        <w:rPr>
          <w:rFonts w:ascii="Times New Roman" w:eastAsia="Times New Roman" w:hAnsi="Times New Roman" w:cs="Times New Roman"/>
          <w:sz w:val="24"/>
          <w:szCs w:val="24"/>
        </w:rPr>
      </w:pPr>
      <w:r w:rsidRPr="001D3B26">
        <w:rPr>
          <w:rFonts w:ascii="Times New Roman" w:eastAsia="Times New Roman" w:hAnsi="Times New Roman" w:cs="Times New Roman"/>
          <w:sz w:val="24"/>
          <w:szCs w:val="24"/>
        </w:rPr>
        <w:t xml:space="preserve">  </w:t>
      </w:r>
      <w:r w:rsidRPr="001D3B26">
        <w:rPr>
          <w:rFonts w:ascii="Times New Roman" w:eastAsia="Times New Roman" w:hAnsi="Times New Roman" w:cs="Times New Roman"/>
          <w:b/>
          <w:bCs/>
          <w:color w:val="000080"/>
          <w:sz w:val="24"/>
          <w:szCs w:val="24"/>
        </w:rPr>
        <w:t xml:space="preserve">2. Оќу-јдістемелік жўмыстыѕ мазмўны </w:t>
      </w:r>
    </w:p>
    <w:p w:rsidR="001D3B26" w:rsidRPr="001D3B26" w:rsidRDefault="001D3B26" w:rsidP="001D3B26">
      <w:pPr>
        <w:spacing w:before="100" w:beforeAutospacing="1" w:after="100" w:afterAutospacing="1" w:line="240" w:lineRule="auto"/>
        <w:rPr>
          <w:rFonts w:ascii="Times New Roman" w:eastAsia="Times New Roman" w:hAnsi="Times New Roman" w:cs="Times New Roman"/>
          <w:sz w:val="24"/>
          <w:szCs w:val="24"/>
        </w:rPr>
      </w:pPr>
      <w:r w:rsidRPr="001D3B26">
        <w:rPr>
          <w:rFonts w:ascii="Times New Roman" w:eastAsia="Times New Roman" w:hAnsi="Times New Roman" w:cs="Times New Roman"/>
          <w:sz w:val="24"/>
          <w:szCs w:val="24"/>
        </w:rPr>
        <w:t xml:space="preserve">      7. Бастауыш, негізгі орта жалпы орта білім берудіѕ жалпы білім беретін оќу баєдарламаларын іске асыратын білім беру ўйымдарындаєы оќу-јдістемелік жўмыс мынадай баєыттарды ќамтиды: </w:t>
      </w:r>
      <w:r w:rsidRPr="001D3B26">
        <w:rPr>
          <w:rFonts w:ascii="Times New Roman" w:eastAsia="Times New Roman" w:hAnsi="Times New Roman" w:cs="Times New Roman"/>
          <w:sz w:val="24"/>
          <w:szCs w:val="24"/>
        </w:rPr>
        <w:br/>
        <w:t xml:space="preserve">      1) єылымныѕ теориялыќ, јдіснамалыќ негіздерін, педагогика мен психологияныѕ жетістіктерін, дїниетанымныѕ, ґзіндік жўмыстыѕ, ґзіндік білімніѕ іскерлігі мен даєдысын ќалыптастыратын, аќыл-ес жјне танымдыќ белсенділікті дамытатын тиімді јдістерді меѕгеру; </w:t>
      </w:r>
      <w:r w:rsidRPr="001D3B26">
        <w:rPr>
          <w:rFonts w:ascii="Times New Roman" w:eastAsia="Times New Roman" w:hAnsi="Times New Roman" w:cs="Times New Roman"/>
          <w:sz w:val="24"/>
          <w:szCs w:val="24"/>
        </w:rPr>
        <w:br/>
        <w:t xml:space="preserve">      2) білім беру саласындаєы нормативтік ќўжаттармен танысу; </w:t>
      </w:r>
      <w:r w:rsidRPr="001D3B26">
        <w:rPr>
          <w:rFonts w:ascii="Times New Roman" w:eastAsia="Times New Roman" w:hAnsi="Times New Roman" w:cs="Times New Roman"/>
          <w:sz w:val="24"/>
          <w:szCs w:val="24"/>
        </w:rPr>
        <w:br/>
        <w:t xml:space="preserve">      3) сыныптан тыс, мектептен тыс пјндік жјне тјрбие жўмыстарын оќытудыѕ тїрлі нысандары мен јдістерін жјне шыєармашылыќ тїрде меѕгеру; </w:t>
      </w:r>
      <w:r w:rsidRPr="001D3B26">
        <w:rPr>
          <w:rFonts w:ascii="Times New Roman" w:eastAsia="Times New Roman" w:hAnsi="Times New Roman" w:cs="Times New Roman"/>
          <w:sz w:val="24"/>
          <w:szCs w:val="24"/>
        </w:rPr>
        <w:br/>
        <w:t xml:space="preserve">      4) їздік, жаѕашыл тјжірибемен жјне оныѕ идеяларын шыєармашылыќпен пайдалану, менеджменттіѕ ќызметтерімен жјне прогрессивті идеяларымен, инновацияларымен танысу; </w:t>
      </w:r>
      <w:r w:rsidRPr="001D3B26">
        <w:rPr>
          <w:rFonts w:ascii="Times New Roman" w:eastAsia="Times New Roman" w:hAnsi="Times New Roman" w:cs="Times New Roman"/>
          <w:sz w:val="24"/>
          <w:szCs w:val="24"/>
        </w:rPr>
        <w:br/>
        <w:t xml:space="preserve">      5) оќу-тјрбие їдерісін жетілдіруге жјне білім беру ўйымыныѕ педагогына практикалыќ кґмек кґрсетуге баєытталєан јдістемелік жўмыстыѕ јр тїрлі нысандарын дайындау жјне ґткізу; </w:t>
      </w:r>
      <w:r w:rsidRPr="001D3B26">
        <w:rPr>
          <w:rFonts w:ascii="Times New Roman" w:eastAsia="Times New Roman" w:hAnsi="Times New Roman" w:cs="Times New Roman"/>
          <w:sz w:val="24"/>
          <w:szCs w:val="24"/>
        </w:rPr>
        <w:br/>
        <w:t xml:space="preserve">      6) оќыту сапасына, оќыту жетістіктерініѕ деѕгейіне, оќушылардыѕ тјрбиесіне талдау жасау; </w:t>
      </w:r>
      <w:r w:rsidRPr="001D3B26">
        <w:rPr>
          <w:rFonts w:ascii="Times New Roman" w:eastAsia="Times New Roman" w:hAnsi="Times New Roman" w:cs="Times New Roman"/>
          <w:sz w:val="24"/>
          <w:szCs w:val="24"/>
        </w:rPr>
        <w:br/>
        <w:t xml:space="preserve">      7) педагогикалыќ ќызметкерлер жјне оларєа теѕестірілген тўлєаларды аттестаттау рјсіміне белсенді тїрде ќатысу; </w:t>
      </w:r>
      <w:r w:rsidRPr="001D3B26">
        <w:rPr>
          <w:rFonts w:ascii="Times New Roman" w:eastAsia="Times New Roman" w:hAnsi="Times New Roman" w:cs="Times New Roman"/>
          <w:sz w:val="24"/>
          <w:szCs w:val="24"/>
        </w:rPr>
        <w:br/>
        <w:t xml:space="preserve">      8) јдістемелік ґнімді јзірлеу. </w:t>
      </w:r>
    </w:p>
    <w:p w:rsidR="001D3B26" w:rsidRPr="001D3B26" w:rsidRDefault="001D3B26" w:rsidP="001D3B26">
      <w:pPr>
        <w:spacing w:before="100" w:beforeAutospacing="1" w:after="100" w:afterAutospacing="1" w:line="240" w:lineRule="auto"/>
        <w:rPr>
          <w:rFonts w:ascii="Times New Roman" w:eastAsia="Times New Roman" w:hAnsi="Times New Roman" w:cs="Times New Roman"/>
          <w:sz w:val="24"/>
          <w:szCs w:val="24"/>
        </w:rPr>
      </w:pPr>
      <w:r w:rsidRPr="001D3B26">
        <w:rPr>
          <w:rFonts w:ascii="Times New Roman" w:eastAsia="Times New Roman" w:hAnsi="Times New Roman" w:cs="Times New Roman"/>
          <w:sz w:val="24"/>
          <w:szCs w:val="24"/>
        </w:rPr>
        <w:t xml:space="preserve">      8. Техникалыќ жјне кјсіптік білім берудіѕ білім беретін оќу баєдарламаларын, орта білімнен кейінгі кјсіптік оќу баєдарламаларын іске асыратын білім беру ўйымдарындаєы оќу-јдістемелік жўмыс мынадай баєыттарды ќамтиды: </w:t>
      </w:r>
      <w:r w:rsidRPr="001D3B26">
        <w:rPr>
          <w:rFonts w:ascii="Times New Roman" w:eastAsia="Times New Roman" w:hAnsi="Times New Roman" w:cs="Times New Roman"/>
          <w:sz w:val="24"/>
          <w:szCs w:val="24"/>
        </w:rPr>
        <w:br/>
        <w:t xml:space="preserve">      1) нормативтік ќўќыќтыќ ќўжаттарды, білім беруді басќару органдарыныѕ ўсынымдамаларын, оќу-баєдарламалыќ ќўжаттарды жетілдіру їшін ўсыныстар енгізу; </w:t>
      </w:r>
      <w:r w:rsidRPr="001D3B26">
        <w:rPr>
          <w:rFonts w:ascii="Times New Roman" w:eastAsia="Times New Roman" w:hAnsi="Times New Roman" w:cs="Times New Roman"/>
          <w:sz w:val="24"/>
          <w:szCs w:val="24"/>
        </w:rPr>
        <w:br/>
        <w:t xml:space="preserve">      2) жаѕа оќу баєдарламалардыѕ зерделеуін ўйымдастыру жјне оларды оќу їдерісіне енгізу туралы ўсыныстар беру; </w:t>
      </w:r>
      <w:r w:rsidRPr="001D3B26">
        <w:rPr>
          <w:rFonts w:ascii="Times New Roman" w:eastAsia="Times New Roman" w:hAnsi="Times New Roman" w:cs="Times New Roman"/>
          <w:sz w:val="24"/>
          <w:szCs w:val="24"/>
        </w:rPr>
        <w:br/>
        <w:t xml:space="preserve">      3) еѕбек нарыєыныѕ талаптарын ескере отырып оќу баєдарламаларына жјне стандарттарєа ґзгерту енгізу туралы ўсыныстар енгізу; </w:t>
      </w:r>
      <w:r w:rsidRPr="001D3B26">
        <w:rPr>
          <w:rFonts w:ascii="Times New Roman" w:eastAsia="Times New Roman" w:hAnsi="Times New Roman" w:cs="Times New Roman"/>
          <w:sz w:val="24"/>
          <w:szCs w:val="24"/>
        </w:rPr>
        <w:br/>
        <w:t xml:space="preserve">      4) аєымдыќ, аралыќ баќылаудыѕ ќорытындыларын талќылау; оќушылардыѕ білімніѕ, іскерлігініѕ даєдысыныѕ сапасын талдау жјне нјтижелерді жаќсарту жґніндегі ўсыныстарды јзірлеу; </w:t>
      </w:r>
      <w:r w:rsidRPr="001D3B26">
        <w:rPr>
          <w:rFonts w:ascii="Times New Roman" w:eastAsia="Times New Roman" w:hAnsi="Times New Roman" w:cs="Times New Roman"/>
          <w:sz w:val="24"/>
          <w:szCs w:val="24"/>
        </w:rPr>
        <w:br/>
        <w:t xml:space="preserve">      5) педагогикалыќ тјлімгерлікті ўйымдастыру, еѕбек жолын жаѕа бастаєан педагогикалыќ ќызметкерлер мен ґндірістік оќыту шеберлеріне оќу сабаќтар ґткізу, оќу-јдістемелік материалдар јзірлеу жјне оќудан тыс шаралар ґткізу; </w:t>
      </w:r>
      <w:r w:rsidRPr="001D3B26">
        <w:rPr>
          <w:rFonts w:ascii="Times New Roman" w:eastAsia="Times New Roman" w:hAnsi="Times New Roman" w:cs="Times New Roman"/>
          <w:sz w:val="24"/>
          <w:szCs w:val="24"/>
        </w:rPr>
        <w:br/>
        <w:t xml:space="preserve">      6) сабаќтарєа ґзара ќатысуды ўйымдастыру, ашыќ сабаќтар ґткізу жјне оларды талќылау; єылым жјне техника жетістіктерін, оќу-тјрбие жўмысындаєы алдыѕєы ќатарлы тјжірибені жјне оќытудыѕ жаѕа технологияларын зерттеу, іріктеу жјне практикаєа енгізу; </w:t>
      </w:r>
      <w:r w:rsidRPr="001D3B26">
        <w:rPr>
          <w:rFonts w:ascii="Times New Roman" w:eastAsia="Times New Roman" w:hAnsi="Times New Roman" w:cs="Times New Roman"/>
          <w:sz w:val="24"/>
          <w:szCs w:val="24"/>
        </w:rPr>
        <w:br/>
        <w:t xml:space="preserve">      7) кјсіптік шебершіліктен пјндер мен мамандыќтар бойынша таќырыптыќ семинарлар, конференциялар жјне јдістемелік кеѕестерді ўйымдастыру жјне ґткізу; </w:t>
      </w:r>
      <w:r w:rsidRPr="001D3B26">
        <w:rPr>
          <w:rFonts w:ascii="Times New Roman" w:eastAsia="Times New Roman" w:hAnsi="Times New Roman" w:cs="Times New Roman"/>
          <w:sz w:val="24"/>
          <w:szCs w:val="24"/>
        </w:rPr>
        <w:br/>
        <w:t xml:space="preserve">      8) педагогикалыќ, єылыми, јдістемелік јдебиеттерге, рефераттарєа, јдістемелік </w:t>
      </w:r>
      <w:r w:rsidRPr="001D3B26">
        <w:rPr>
          <w:rFonts w:ascii="Times New Roman" w:eastAsia="Times New Roman" w:hAnsi="Times New Roman" w:cs="Times New Roman"/>
          <w:sz w:val="24"/>
          <w:szCs w:val="24"/>
        </w:rPr>
        <w:lastRenderedPageBreak/>
        <w:t xml:space="preserve">јзірлемелер мен ќўралдарєа, оќытудыѕ техникалыќ ќўралдары жјне электрондыќ-есептеу техникасына шолу жасауды ўйымдастыру; </w:t>
      </w:r>
      <w:r w:rsidRPr="001D3B26">
        <w:rPr>
          <w:rFonts w:ascii="Times New Roman" w:eastAsia="Times New Roman" w:hAnsi="Times New Roman" w:cs="Times New Roman"/>
          <w:sz w:val="24"/>
          <w:szCs w:val="24"/>
        </w:rPr>
        <w:br/>
        <w:t xml:space="preserve">      9) ынтымаќтастыќ педагогикасы, ґзін-ґзі басќару жґніндегі жўмыстарды жетілдіру, оќу-тјрбие їдерісін жаќсаруына жјне еѕбекті ўйымдастыру, ґзара тексеру жјне ґзара кґмектіѕ тиімді нысандарын кеѕінен ќолдануєа білім алушыларды тарту. </w:t>
      </w:r>
    </w:p>
    <w:p w:rsidR="001D3B26" w:rsidRPr="001D3B26" w:rsidRDefault="001D3B26" w:rsidP="001D3B26">
      <w:pPr>
        <w:spacing w:before="100" w:beforeAutospacing="1" w:after="100" w:afterAutospacing="1" w:line="240" w:lineRule="auto"/>
        <w:rPr>
          <w:rFonts w:ascii="Times New Roman" w:eastAsia="Times New Roman" w:hAnsi="Times New Roman" w:cs="Times New Roman"/>
          <w:sz w:val="24"/>
          <w:szCs w:val="24"/>
        </w:rPr>
      </w:pPr>
      <w:r w:rsidRPr="001D3B26">
        <w:rPr>
          <w:rFonts w:ascii="Times New Roman" w:eastAsia="Times New Roman" w:hAnsi="Times New Roman" w:cs="Times New Roman"/>
          <w:sz w:val="24"/>
          <w:szCs w:val="24"/>
        </w:rPr>
        <w:t xml:space="preserve">      9. Жоєары жјне жоєары оќу орнынан кейінгі білім берудіѕ кјсіптік оќу баєдарламаларын іске асыратын білім беру ўйымдарындаєы оќу-јдістемелік жўмыс мынадай баєыттарды ќамтиды: </w:t>
      </w:r>
      <w:r w:rsidRPr="001D3B26">
        <w:rPr>
          <w:rFonts w:ascii="Times New Roman" w:eastAsia="Times New Roman" w:hAnsi="Times New Roman" w:cs="Times New Roman"/>
          <w:sz w:val="24"/>
          <w:szCs w:val="24"/>
        </w:rPr>
        <w:br/>
        <w:t xml:space="preserve">      1) нормативтік ќўќыќтыќ ќўжаттарды, кјсіптік жоєары білім мамандыќтарыныѕ жіктеуішін, мемлекеттік жалпыєа міндетті білім беру стандарттарын жетілдіру жґнінде ўсыныстар енгізу; </w:t>
      </w:r>
      <w:r w:rsidRPr="001D3B26">
        <w:rPr>
          <w:rFonts w:ascii="Times New Roman" w:eastAsia="Times New Roman" w:hAnsi="Times New Roman" w:cs="Times New Roman"/>
          <w:sz w:val="24"/>
          <w:szCs w:val="24"/>
        </w:rPr>
        <w:br/>
        <w:t xml:space="preserve">      2) оќу їдерісіне ќазіргі заманєы оќу-јдістемелік жјне дидактикалыќ материалдарды, жјне оќытудыѕ автоматтандырылєан жїйелерін баєдарламалыќ ќамтамасыз етуді, аќпараттыќ ќамтамасыз ету жїйелерін, аќпараттыќ кітапханалыќ жїйелерін енгізу; </w:t>
      </w:r>
      <w:r w:rsidRPr="001D3B26">
        <w:rPr>
          <w:rFonts w:ascii="Times New Roman" w:eastAsia="Times New Roman" w:hAnsi="Times New Roman" w:cs="Times New Roman"/>
          <w:sz w:val="24"/>
          <w:szCs w:val="24"/>
        </w:rPr>
        <w:br/>
        <w:t xml:space="preserve">      3) оќу жўмыс баєдарламаларын јзірлеу, типтік оќу баєдарламасыныѕ жобаларын дайындауєа ќатысу; </w:t>
      </w:r>
      <w:r w:rsidRPr="001D3B26">
        <w:rPr>
          <w:rFonts w:ascii="Times New Roman" w:eastAsia="Times New Roman" w:hAnsi="Times New Roman" w:cs="Times New Roman"/>
          <w:sz w:val="24"/>
          <w:szCs w:val="24"/>
        </w:rPr>
        <w:br/>
        <w:t xml:space="preserve">      4) оќулыќтар, оќу-јдістемелік кешендер, оќу-јдістемелік, оныѕ ішінде электрондыќ тасымалдаєыш ќўралдарын жјне дидактикалыќ материалдарды јзірлеу; </w:t>
      </w:r>
      <w:r w:rsidRPr="001D3B26">
        <w:rPr>
          <w:rFonts w:ascii="Times New Roman" w:eastAsia="Times New Roman" w:hAnsi="Times New Roman" w:cs="Times New Roman"/>
          <w:sz w:val="24"/>
          <w:szCs w:val="24"/>
        </w:rPr>
        <w:br/>
        <w:t xml:space="preserve">      5) алдыѕєы ќатарлы педагогикалыќ тјжірибе мен білім беруді аќпараттандыруды ќорыту жјне тарату жґніндегі іс-шараларды ґткізу; </w:t>
      </w:r>
      <w:r w:rsidRPr="001D3B26">
        <w:rPr>
          <w:rFonts w:ascii="Times New Roman" w:eastAsia="Times New Roman" w:hAnsi="Times New Roman" w:cs="Times New Roman"/>
          <w:sz w:val="24"/>
          <w:szCs w:val="24"/>
        </w:rPr>
        <w:br/>
        <w:t xml:space="preserve">      6) дидактикалыќ-јдістемелік, оќу материалдыќ оќыту ќўралдарын јзірлеу жјне енгізу; </w:t>
      </w:r>
      <w:r w:rsidRPr="001D3B26">
        <w:rPr>
          <w:rFonts w:ascii="Times New Roman" w:eastAsia="Times New Roman" w:hAnsi="Times New Roman" w:cs="Times New Roman"/>
          <w:sz w:val="24"/>
          <w:szCs w:val="24"/>
        </w:rPr>
        <w:br/>
        <w:t xml:space="preserve">      7) оќытудыѕ жаѕа технологиялары бойынша оќу-јдістемелік ќўжаттар јзірлеу жјне енгізу; </w:t>
      </w:r>
      <w:r w:rsidRPr="001D3B26">
        <w:rPr>
          <w:rFonts w:ascii="Times New Roman" w:eastAsia="Times New Roman" w:hAnsi="Times New Roman" w:cs="Times New Roman"/>
          <w:sz w:val="24"/>
          <w:szCs w:val="24"/>
        </w:rPr>
        <w:br/>
        <w:t xml:space="preserve">      8) мјндес мамандыќтар бойынша білім беру баєдарламаларын бірыѕєайландыру жґніндегі ўсыныстарды енгізу; </w:t>
      </w:r>
      <w:r w:rsidRPr="001D3B26">
        <w:rPr>
          <w:rFonts w:ascii="Times New Roman" w:eastAsia="Times New Roman" w:hAnsi="Times New Roman" w:cs="Times New Roman"/>
          <w:sz w:val="24"/>
          <w:szCs w:val="24"/>
        </w:rPr>
        <w:br/>
        <w:t xml:space="preserve">      9) оќу жўмыс жоспарлары мен оќу жўмыс баєдарламаларын мемлекеттік жалпыєа міндетті білім беру стандарттарыныѕ талаптарын ескере отырып сараптау; </w:t>
      </w:r>
      <w:r w:rsidRPr="001D3B26">
        <w:rPr>
          <w:rFonts w:ascii="Times New Roman" w:eastAsia="Times New Roman" w:hAnsi="Times New Roman" w:cs="Times New Roman"/>
          <w:sz w:val="24"/>
          <w:szCs w:val="24"/>
        </w:rPr>
        <w:br/>
        <w:t xml:space="preserve">      10) арналєан оќу-јдістемелік жўмысты ўйымдастырудыѕ білім алушылардыѕ аєымдыќ їлгеріміне јсерін талдау; </w:t>
      </w:r>
      <w:r w:rsidRPr="001D3B26">
        <w:rPr>
          <w:rFonts w:ascii="Times New Roman" w:eastAsia="Times New Roman" w:hAnsi="Times New Roman" w:cs="Times New Roman"/>
          <w:sz w:val="24"/>
          <w:szCs w:val="24"/>
        </w:rPr>
        <w:br/>
        <w:t xml:space="preserve">      11) тест тапсырмалары мен білім алушылардыѕ білімін баќылаудыѕ басќа да нысандарын јзірлеу жјне сараптау; </w:t>
      </w:r>
      <w:r w:rsidRPr="001D3B26">
        <w:rPr>
          <w:rFonts w:ascii="Times New Roman" w:eastAsia="Times New Roman" w:hAnsi="Times New Roman" w:cs="Times New Roman"/>
          <w:sz w:val="24"/>
          <w:szCs w:val="24"/>
        </w:rPr>
        <w:br/>
        <w:t xml:space="preserve">      12) білім беру їдерісін оќу јдебиеттерімен жјне јдістемелік јзірлемелермен ќамсыздандыру мониторингін жїзеге асыру; </w:t>
      </w:r>
      <w:r w:rsidRPr="001D3B26">
        <w:rPr>
          <w:rFonts w:ascii="Times New Roman" w:eastAsia="Times New Roman" w:hAnsi="Times New Roman" w:cs="Times New Roman"/>
          <w:sz w:val="24"/>
          <w:szCs w:val="24"/>
        </w:rPr>
        <w:br/>
        <w:t xml:space="preserve">      13) білім алушылардыѕ ґзіндік жўмысын јдістемелік ќамтамасыз етуді јзірлеу; </w:t>
      </w:r>
      <w:r w:rsidRPr="001D3B26">
        <w:rPr>
          <w:rFonts w:ascii="Times New Roman" w:eastAsia="Times New Roman" w:hAnsi="Times New Roman" w:cs="Times New Roman"/>
          <w:sz w:val="24"/>
          <w:szCs w:val="24"/>
        </w:rPr>
        <w:br/>
        <w:t xml:space="preserve">      14) оќулыќтардыѕ, оќу-јдістемелік кешендердіѕ жјне оќу-јдістемелік ќўралдардыѕ сапасына талдау жїргізу; </w:t>
      </w:r>
      <w:r w:rsidRPr="001D3B26">
        <w:rPr>
          <w:rFonts w:ascii="Times New Roman" w:eastAsia="Times New Roman" w:hAnsi="Times New Roman" w:cs="Times New Roman"/>
          <w:sz w:val="24"/>
          <w:szCs w:val="24"/>
        </w:rPr>
        <w:br/>
        <w:t xml:space="preserve">      15) оќыту сапасын, білім алушылардыѕ оќу жетістіктерініѕ деѕгейін талдау; </w:t>
      </w:r>
      <w:r w:rsidRPr="001D3B26">
        <w:rPr>
          <w:rFonts w:ascii="Times New Roman" w:eastAsia="Times New Roman" w:hAnsi="Times New Roman" w:cs="Times New Roman"/>
          <w:sz w:val="24"/>
          <w:szCs w:val="24"/>
        </w:rPr>
        <w:br/>
        <w:t xml:space="preserve">      16) оќу-јдістемелік жўмысты жетілдіру бойынша семинарлар, конференциялар, кеѕестер ўйымдастыру жјне ґткізу; </w:t>
      </w:r>
      <w:r w:rsidRPr="001D3B26">
        <w:rPr>
          <w:rFonts w:ascii="Times New Roman" w:eastAsia="Times New Roman" w:hAnsi="Times New Roman" w:cs="Times New Roman"/>
          <w:sz w:val="24"/>
          <w:szCs w:val="24"/>
        </w:rPr>
        <w:br/>
        <w:t xml:space="preserve">      17) білім алушылардыѕ контингентін олардыѕ бейінін, дайындыќ деѕгейін жјне мїмкіндіктерін ескере отырып жыл сайын ќалыптастыру жўмысты јдістемелік ќамтамасыз етуді јзірлеу; </w:t>
      </w:r>
      <w:r w:rsidRPr="001D3B26">
        <w:rPr>
          <w:rFonts w:ascii="Times New Roman" w:eastAsia="Times New Roman" w:hAnsi="Times New Roman" w:cs="Times New Roman"/>
          <w:sz w:val="24"/>
          <w:szCs w:val="24"/>
        </w:rPr>
        <w:br/>
        <w:t xml:space="preserve">      18) даярлаудыѕ ќолда бар жјне болашаєы бар баєыттары бойынша мамандарєа ќажеттілікті болжау їшін деректер базасын ќўру маќсатында маркетингтік зерттеулерді ўйымдастыру; </w:t>
      </w:r>
      <w:r w:rsidRPr="001D3B26">
        <w:rPr>
          <w:rFonts w:ascii="Times New Roman" w:eastAsia="Times New Roman" w:hAnsi="Times New Roman" w:cs="Times New Roman"/>
          <w:sz w:val="24"/>
          <w:szCs w:val="24"/>
        </w:rPr>
        <w:br/>
        <w:t xml:space="preserve">      19) бітірушілерді жўмыспен жјне оќу орнын бітіргеннен соѕ оќу мен ќамту жґніндегі јдістемелік ќамтамасыз етуді јзірлеу (мамандарєа сўранысты зерттеу, бітірушілерді сауалнамадан ґткізу, кјсіпорындармен байланыс жасау, бітірушілерді бґлу картасын ќўру, бітірушілер жјрмеѕкесін ўйымдастыру); </w:t>
      </w:r>
      <w:r w:rsidRPr="001D3B26">
        <w:rPr>
          <w:rFonts w:ascii="Times New Roman" w:eastAsia="Times New Roman" w:hAnsi="Times New Roman" w:cs="Times New Roman"/>
          <w:sz w:val="24"/>
          <w:szCs w:val="24"/>
        </w:rPr>
        <w:br/>
        <w:t xml:space="preserve">      20) білім беру їдерісін келешектегі демографиялыќ, экономикалыќ жјне салалыќ ахуалды ескере отырып ґѕірлер бойынша жјне жалпы ел бойынша жоспарлауды </w:t>
      </w:r>
      <w:r w:rsidRPr="001D3B26">
        <w:rPr>
          <w:rFonts w:ascii="Times New Roman" w:eastAsia="Times New Roman" w:hAnsi="Times New Roman" w:cs="Times New Roman"/>
          <w:sz w:val="24"/>
          <w:szCs w:val="24"/>
        </w:rPr>
        <w:lastRenderedPageBreak/>
        <w:t xml:space="preserve">ўйымдастыру; </w:t>
      </w:r>
      <w:r w:rsidRPr="001D3B26">
        <w:rPr>
          <w:rFonts w:ascii="Times New Roman" w:eastAsia="Times New Roman" w:hAnsi="Times New Roman" w:cs="Times New Roman"/>
          <w:sz w:val="24"/>
          <w:szCs w:val="24"/>
        </w:rPr>
        <w:br/>
        <w:t xml:space="preserve">      21) оќытудыѕ барлыќ деѕгейінде мемлекеттік, орыс жјне шет тілдерін оќыту жґнінде ўсынымдамалар јзірлеу. </w:t>
      </w:r>
    </w:p>
    <w:p w:rsidR="001D3B26" w:rsidRPr="001D3B26" w:rsidRDefault="001D3B26" w:rsidP="001D3B26">
      <w:pPr>
        <w:spacing w:before="100" w:beforeAutospacing="1" w:after="100" w:afterAutospacing="1" w:line="240" w:lineRule="auto"/>
        <w:jc w:val="center"/>
        <w:rPr>
          <w:rFonts w:ascii="Times New Roman" w:eastAsia="Times New Roman" w:hAnsi="Times New Roman" w:cs="Times New Roman"/>
          <w:sz w:val="24"/>
          <w:szCs w:val="24"/>
        </w:rPr>
      </w:pPr>
      <w:r w:rsidRPr="001D3B26">
        <w:rPr>
          <w:rFonts w:ascii="Times New Roman" w:eastAsia="Times New Roman" w:hAnsi="Times New Roman" w:cs="Times New Roman"/>
          <w:sz w:val="24"/>
          <w:szCs w:val="24"/>
        </w:rPr>
        <w:t xml:space="preserve">  </w:t>
      </w:r>
      <w:r w:rsidRPr="001D3B26">
        <w:rPr>
          <w:rFonts w:ascii="Times New Roman" w:eastAsia="Times New Roman" w:hAnsi="Times New Roman" w:cs="Times New Roman"/>
          <w:b/>
          <w:bCs/>
          <w:color w:val="000080"/>
          <w:sz w:val="24"/>
          <w:szCs w:val="24"/>
        </w:rPr>
        <w:t xml:space="preserve">3. Ќўрылымдыќ бґлімшелердегі оќу-јдістемелік жўмысты </w:t>
      </w:r>
      <w:r w:rsidRPr="001D3B26">
        <w:rPr>
          <w:rFonts w:ascii="Times New Roman" w:eastAsia="Times New Roman" w:hAnsi="Times New Roman" w:cs="Times New Roman"/>
          <w:sz w:val="24"/>
          <w:szCs w:val="24"/>
        </w:rPr>
        <w:br/>
      </w:r>
      <w:r w:rsidRPr="001D3B26">
        <w:rPr>
          <w:rFonts w:ascii="Times New Roman" w:eastAsia="Times New Roman" w:hAnsi="Times New Roman" w:cs="Times New Roman"/>
          <w:b/>
          <w:bCs/>
          <w:color w:val="000080"/>
          <w:sz w:val="24"/>
          <w:szCs w:val="24"/>
        </w:rPr>
        <w:t xml:space="preserve">ўйымдастыру тјртібі </w:t>
      </w:r>
    </w:p>
    <w:p w:rsidR="001D3B26" w:rsidRPr="001D3B26" w:rsidRDefault="001D3B26" w:rsidP="001D3B26">
      <w:pPr>
        <w:spacing w:before="100" w:beforeAutospacing="1" w:after="100" w:afterAutospacing="1" w:line="240" w:lineRule="auto"/>
        <w:rPr>
          <w:rFonts w:ascii="Times New Roman" w:eastAsia="Times New Roman" w:hAnsi="Times New Roman" w:cs="Times New Roman"/>
          <w:sz w:val="24"/>
          <w:szCs w:val="24"/>
        </w:rPr>
      </w:pPr>
      <w:r w:rsidRPr="001D3B26">
        <w:rPr>
          <w:rFonts w:ascii="Times New Roman" w:eastAsia="Times New Roman" w:hAnsi="Times New Roman" w:cs="Times New Roman"/>
          <w:sz w:val="24"/>
          <w:szCs w:val="24"/>
        </w:rPr>
        <w:t xml:space="preserve">      10. Оќу-јдістемелік жўмыс оќу їдерісін, бастауыш, негізгі орта, жалпы орта техникалыќ жјне кјсіптік, орта білімнен кейінгі, жоєары жјне жоєары оќу орнынан кейінгі білім берудіѕ кјсіптік оќу баєдарламаларын іске асыратын, їйлестіретін барлыќ ќўрылымдыќ бґлімшелерде жјне оќу-јдістемелік жўмыс жґніндегі мамандырылєан ќўрылымдыќ бґлімшелерде (јдістемелік бірлестіктерде, пјндік јдістемелік жјне цикл комиссияларында, кафедраларда, бґлімшелерде, факультеттерде, филиалдарда) (оќу-јдістемелік бґлімдерде, басќармаларда, орталыќтарда, кабинеттерде) жїзеге асырылады. </w:t>
      </w:r>
    </w:p>
    <w:p w:rsidR="001D3B26" w:rsidRPr="001D3B26" w:rsidRDefault="001D3B26" w:rsidP="001D3B26">
      <w:pPr>
        <w:spacing w:before="100" w:beforeAutospacing="1" w:after="100" w:afterAutospacing="1" w:line="240" w:lineRule="auto"/>
        <w:rPr>
          <w:rFonts w:ascii="Times New Roman" w:eastAsia="Times New Roman" w:hAnsi="Times New Roman" w:cs="Times New Roman"/>
          <w:sz w:val="24"/>
          <w:szCs w:val="24"/>
        </w:rPr>
      </w:pPr>
      <w:r w:rsidRPr="001D3B26">
        <w:rPr>
          <w:rFonts w:ascii="Times New Roman" w:eastAsia="Times New Roman" w:hAnsi="Times New Roman" w:cs="Times New Roman"/>
          <w:sz w:val="24"/>
          <w:szCs w:val="24"/>
        </w:rPr>
        <w:t xml:space="preserve">      11. Ќўрылымдыќ бґлімшелер оќу-јдістемелік жўмысты білім беру ўйымдарыныѕ жарєысымен ќарастырылєан, тјртіппен бекітілген осы Ереженіѕ негізінде жїзеге асырады. </w:t>
      </w:r>
    </w:p>
    <w:p w:rsidR="001D3B26" w:rsidRPr="001D3B26" w:rsidRDefault="001D3B26" w:rsidP="001D3B26">
      <w:pPr>
        <w:spacing w:before="100" w:beforeAutospacing="1" w:after="100" w:afterAutospacing="1" w:line="240" w:lineRule="auto"/>
        <w:rPr>
          <w:rFonts w:ascii="Times New Roman" w:eastAsia="Times New Roman" w:hAnsi="Times New Roman" w:cs="Times New Roman"/>
          <w:sz w:val="24"/>
          <w:szCs w:val="24"/>
        </w:rPr>
      </w:pPr>
      <w:r w:rsidRPr="001D3B26">
        <w:rPr>
          <w:rFonts w:ascii="Times New Roman" w:eastAsia="Times New Roman" w:hAnsi="Times New Roman" w:cs="Times New Roman"/>
          <w:sz w:val="24"/>
          <w:szCs w:val="24"/>
        </w:rPr>
        <w:t xml:space="preserve">      12. Оќу-јдістемелік жўмыс жґніндегі ќўрылымдыќ бґлімшелердіѕ ќызметкерлері санын мамандыќтардыѕ санына ќарай, жоєары оќу орыныныѕ мамандануына, сондай-аќ білім алушылар мен оќытушылардыѕ санына ќарай білім беру ўйымыныѕ кеѕесі белгілейтін јдіскерлер болып табылады. </w:t>
      </w:r>
    </w:p>
    <w:p w:rsidR="001D3B26" w:rsidRPr="001D3B26" w:rsidRDefault="001D3B26" w:rsidP="001D3B26">
      <w:pPr>
        <w:spacing w:before="100" w:beforeAutospacing="1" w:after="100" w:afterAutospacing="1" w:line="240" w:lineRule="auto"/>
        <w:rPr>
          <w:rFonts w:ascii="Times New Roman" w:eastAsia="Times New Roman" w:hAnsi="Times New Roman" w:cs="Times New Roman"/>
          <w:sz w:val="24"/>
          <w:szCs w:val="24"/>
        </w:rPr>
      </w:pPr>
      <w:r w:rsidRPr="001D3B26">
        <w:rPr>
          <w:rFonts w:ascii="Times New Roman" w:eastAsia="Times New Roman" w:hAnsi="Times New Roman" w:cs="Times New Roman"/>
          <w:sz w:val="24"/>
          <w:szCs w:val="24"/>
        </w:rPr>
        <w:t xml:space="preserve">      13. Ќўрылымдыќ бґлімшелер мынадай оќу-јдістемелік жўмыстарды жїзеге асырады: </w:t>
      </w:r>
      <w:r w:rsidRPr="001D3B26">
        <w:rPr>
          <w:rFonts w:ascii="Times New Roman" w:eastAsia="Times New Roman" w:hAnsi="Times New Roman" w:cs="Times New Roman"/>
          <w:sz w:val="24"/>
          <w:szCs w:val="24"/>
        </w:rPr>
        <w:br/>
        <w:t xml:space="preserve">      1) кафедралардыѕ, бґлімдердіѕ, факультеттердіѕ, институттардыѕ оќу-јдістемелік жўмысына басшылыќ жасау; </w:t>
      </w:r>
      <w:r w:rsidRPr="001D3B26">
        <w:rPr>
          <w:rFonts w:ascii="Times New Roman" w:eastAsia="Times New Roman" w:hAnsi="Times New Roman" w:cs="Times New Roman"/>
          <w:sz w:val="24"/>
          <w:szCs w:val="24"/>
        </w:rPr>
        <w:br/>
        <w:t xml:space="preserve">      2) оќу-јдістемелік жўмыстар бойынша нормативті-ќўќыќтыќ ќўжаттарды сараптау жјне оларєа јдістемелік кеѕестердіѕ ќарауы їшін ўсынымдар беру; </w:t>
      </w:r>
      <w:r w:rsidRPr="001D3B26">
        <w:rPr>
          <w:rFonts w:ascii="Times New Roman" w:eastAsia="Times New Roman" w:hAnsi="Times New Roman" w:cs="Times New Roman"/>
          <w:sz w:val="24"/>
          <w:szCs w:val="24"/>
        </w:rPr>
        <w:br/>
        <w:t xml:space="preserve">      3) оќу-тјрбие їдерісініѕ, јдістемелік жўмыстыѕ жай-кїйін талдау жјне оларды жетілдіру жґніндегі ўсынымдамаларды пысыќтау; </w:t>
      </w:r>
      <w:r w:rsidRPr="001D3B26">
        <w:rPr>
          <w:rFonts w:ascii="Times New Roman" w:eastAsia="Times New Roman" w:hAnsi="Times New Roman" w:cs="Times New Roman"/>
          <w:sz w:val="24"/>
          <w:szCs w:val="24"/>
        </w:rPr>
        <w:br/>
        <w:t xml:space="preserve">      4) оќу-јдістемелік ґнімдердіѕ жариялануына жјне таратылуына талдау жјне ўсынымдама жасау. </w:t>
      </w:r>
    </w:p>
    <w:p w:rsidR="001D3B26" w:rsidRPr="001D3B26" w:rsidRDefault="001D3B26" w:rsidP="001D3B26">
      <w:pPr>
        <w:spacing w:before="100" w:beforeAutospacing="1" w:after="100" w:afterAutospacing="1" w:line="240" w:lineRule="auto"/>
        <w:rPr>
          <w:rFonts w:ascii="Times New Roman" w:eastAsia="Times New Roman" w:hAnsi="Times New Roman" w:cs="Times New Roman"/>
          <w:sz w:val="24"/>
          <w:szCs w:val="24"/>
        </w:rPr>
      </w:pPr>
      <w:r w:rsidRPr="001D3B26">
        <w:rPr>
          <w:rFonts w:ascii="Times New Roman" w:eastAsia="Times New Roman" w:hAnsi="Times New Roman" w:cs="Times New Roman"/>
          <w:sz w:val="24"/>
          <w:szCs w:val="24"/>
        </w:rPr>
        <w:t xml:space="preserve">      14. Білім беру ўйымыныѕ оќу-јдістемелік жўмысына тікелей басшылыќ жасауды білім беру ўйымы басшысыныѕ оќу-јдістемелік жўмысы жґніндегі орынбасары жїзеге асырады. </w:t>
      </w:r>
      <w:r w:rsidRPr="001D3B26">
        <w:rPr>
          <w:rFonts w:ascii="Times New Roman" w:eastAsia="Times New Roman" w:hAnsi="Times New Roman" w:cs="Times New Roman"/>
          <w:sz w:val="24"/>
          <w:szCs w:val="24"/>
        </w:rPr>
        <w:br/>
        <w:t xml:space="preserve">      Ќўрылымдыќ бґлімшелердіѕ оќу-јдістемелік жўмысына жалпы басшылыќты сайланбалы ґкілетті органдар: тиісті бґлімшеніѕ јдістемелік кеѕес (оќу-јдістемелік, єылыми-јдістемелік) жїзеге асырады. Ќўрылымдыќ бґлімшелердіѕ јдістемелік кеѕесініѕ ќўрылу тјртібін жјне ќызметін, ќўрамы мен ґкілеттілігін білім беру ўйымыныѕ кеѕесі аныќтайды. </w:t>
      </w:r>
    </w:p>
    <w:p w:rsidR="001D3B26" w:rsidRPr="001D3B26" w:rsidRDefault="001D3B26" w:rsidP="001D3B26">
      <w:pPr>
        <w:spacing w:before="100" w:beforeAutospacing="1" w:after="100" w:afterAutospacing="1" w:line="240" w:lineRule="auto"/>
        <w:rPr>
          <w:rFonts w:ascii="Times New Roman" w:eastAsia="Times New Roman" w:hAnsi="Times New Roman" w:cs="Times New Roman"/>
          <w:sz w:val="24"/>
          <w:szCs w:val="24"/>
        </w:rPr>
      </w:pPr>
      <w:r w:rsidRPr="001D3B26">
        <w:rPr>
          <w:rFonts w:ascii="Times New Roman" w:eastAsia="Times New Roman" w:hAnsi="Times New Roman" w:cs="Times New Roman"/>
          <w:sz w:val="24"/>
          <w:szCs w:val="24"/>
        </w:rPr>
        <w:t xml:space="preserve">      15. Ўжымдыќ јдістемелік жўмыстыѕ нысаны пјндік жјне циклдік комиссиялар, кафедралар, озыќ тјжірибелі мектептер, нўсќаулыќ-јдістемелік мјжілістер, семинарлар, дјрістер, практикалыќ сабаќтар жјне конференциялар болып табылады. </w:t>
      </w:r>
    </w:p>
    <w:p w:rsidR="001D3B26" w:rsidRPr="001D3B26" w:rsidRDefault="001D3B26" w:rsidP="001D3B26">
      <w:pPr>
        <w:spacing w:before="100" w:beforeAutospacing="1" w:after="100" w:afterAutospacing="1" w:line="240" w:lineRule="auto"/>
        <w:rPr>
          <w:rFonts w:ascii="Times New Roman" w:eastAsia="Times New Roman" w:hAnsi="Times New Roman" w:cs="Times New Roman"/>
          <w:sz w:val="24"/>
          <w:szCs w:val="24"/>
        </w:rPr>
      </w:pPr>
      <w:r w:rsidRPr="001D3B26">
        <w:rPr>
          <w:rFonts w:ascii="Times New Roman" w:eastAsia="Times New Roman" w:hAnsi="Times New Roman" w:cs="Times New Roman"/>
          <w:sz w:val="24"/>
          <w:szCs w:val="24"/>
        </w:rPr>
        <w:t xml:space="preserve">      16. Техникалыќ жјне кјсіптік білім беру ўйымдарында пјндік јдістемелік жјне циклдік комиссиялар їш арнайы жјне жалпы білім беретін пјндер оќытушылары, мамандыќтар бойынша ґндірістік оќыту шеберлері болєан жаєдайда ќўрылады. </w:t>
      </w:r>
      <w:r w:rsidRPr="001D3B26">
        <w:rPr>
          <w:rFonts w:ascii="Times New Roman" w:eastAsia="Times New Roman" w:hAnsi="Times New Roman" w:cs="Times New Roman"/>
          <w:sz w:val="24"/>
          <w:szCs w:val="24"/>
        </w:rPr>
        <w:br/>
        <w:t xml:space="preserve">      Орта білімнен кейінгі білім беру ўйымдарында кафедралар кјсіптік, јлеуметтік-гуманитарлыќ жјне жаратылыстану-єылыми пјндер бойынша їш оќытушылар болєан жаєдайда ќўрылады. </w:t>
      </w:r>
      <w:r w:rsidRPr="001D3B26">
        <w:rPr>
          <w:rFonts w:ascii="Times New Roman" w:eastAsia="Times New Roman" w:hAnsi="Times New Roman" w:cs="Times New Roman"/>
          <w:sz w:val="24"/>
          <w:szCs w:val="24"/>
        </w:rPr>
        <w:br/>
        <w:t xml:space="preserve">      Јдістемелік комиссияны ќўру їшін оќытушылар саны жетіспеген жаєдайда білім беру </w:t>
      </w:r>
      <w:r w:rsidRPr="001D3B26">
        <w:rPr>
          <w:rFonts w:ascii="Times New Roman" w:eastAsia="Times New Roman" w:hAnsi="Times New Roman" w:cs="Times New Roman"/>
          <w:sz w:val="24"/>
          <w:szCs w:val="24"/>
        </w:rPr>
        <w:lastRenderedPageBreak/>
        <w:t xml:space="preserve">ўйымыныѕ басшылыєы бірнеше аудандардыѕ, ќалалардыѕ бірнеше білім беру ўйымдарындаєы тиісті пјндердіѕ (мамандыќтары, кјсібі) педагог ќызметкерлерін біріктіретін комиссияныѕ жўмысына ќатыстыруды ўйымдастыруы ќажет. </w:t>
      </w:r>
    </w:p>
    <w:p w:rsidR="001D3B26" w:rsidRPr="001D3B26" w:rsidRDefault="001D3B26" w:rsidP="001D3B26">
      <w:pPr>
        <w:spacing w:before="100" w:beforeAutospacing="1" w:after="100" w:afterAutospacing="1" w:line="240" w:lineRule="auto"/>
        <w:rPr>
          <w:rFonts w:ascii="Times New Roman" w:eastAsia="Times New Roman" w:hAnsi="Times New Roman" w:cs="Times New Roman"/>
          <w:sz w:val="24"/>
          <w:szCs w:val="24"/>
        </w:rPr>
      </w:pPr>
      <w:r w:rsidRPr="001D3B26">
        <w:rPr>
          <w:rFonts w:ascii="Times New Roman" w:eastAsia="Times New Roman" w:hAnsi="Times New Roman" w:cs="Times New Roman"/>
          <w:sz w:val="24"/>
          <w:szCs w:val="24"/>
        </w:rPr>
        <w:t xml:space="preserve">      17. Техникалыќ жјне кјсіптік білім беру ўйымдарында јдістемелік комиссияєа басшылыќты ґндірістік оќытудыѕ шеберлері мен аса тјжірибелі оќытушылардыѕ арасынан таѕдап алынєан тґраєалар, орта білімнен кейінгі ўйымдарда - кафедра меѕгерушілері жїзеге асырады. Кафедралардыѕ, јдістемелік комиссиялардыѕ жўмысына єылыми мекемелердіѕ єылыми жјне педагог ќызметкерлері, кјсіпорындардыѕ мамандары тартылады. </w:t>
      </w:r>
    </w:p>
    <w:p w:rsidR="001D3B26" w:rsidRPr="001D3B26" w:rsidRDefault="001D3B26" w:rsidP="001D3B26">
      <w:pPr>
        <w:spacing w:before="100" w:beforeAutospacing="1" w:after="100" w:afterAutospacing="1" w:line="240" w:lineRule="auto"/>
        <w:rPr>
          <w:rFonts w:ascii="Times New Roman" w:eastAsia="Times New Roman" w:hAnsi="Times New Roman" w:cs="Times New Roman"/>
          <w:sz w:val="24"/>
          <w:szCs w:val="24"/>
        </w:rPr>
      </w:pPr>
      <w:r w:rsidRPr="001D3B26">
        <w:rPr>
          <w:rFonts w:ascii="Times New Roman" w:eastAsia="Times New Roman" w:hAnsi="Times New Roman" w:cs="Times New Roman"/>
          <w:sz w:val="24"/>
          <w:szCs w:val="24"/>
        </w:rPr>
        <w:t xml:space="preserve">      18. Оќу-јдістемелік ќўжаттама білім беру ўйымдарыныѕ тиісті ќўрылымдыќ бґлімшелерінде јзірленеді, кафедрада, јдістемелік комиссиясында білім беру орындарыныѕ, ќўрылымдыќ бґлімшелердіѕ јдістемелік кеѕестерінде талќыланып, оѕ шешімге ие болєан соѕ, оќу орны басшысыныѕ, басшысыныѕ оќу ісі, оќу-јдістемелік ісі жґніндегі орынбасарлары бекітеді. </w:t>
      </w:r>
    </w:p>
    <w:p w:rsidR="001D3B26" w:rsidRPr="001D3B26" w:rsidRDefault="001D3B26" w:rsidP="001D3B26">
      <w:pPr>
        <w:spacing w:before="100" w:beforeAutospacing="1" w:after="100" w:afterAutospacing="1" w:line="240" w:lineRule="auto"/>
        <w:rPr>
          <w:rFonts w:ascii="Times New Roman" w:eastAsia="Times New Roman" w:hAnsi="Times New Roman" w:cs="Times New Roman"/>
          <w:sz w:val="24"/>
          <w:szCs w:val="24"/>
        </w:rPr>
      </w:pPr>
      <w:r w:rsidRPr="001D3B26">
        <w:rPr>
          <w:rFonts w:ascii="Times New Roman" w:eastAsia="Times New Roman" w:hAnsi="Times New Roman" w:cs="Times New Roman"/>
          <w:sz w:val="24"/>
          <w:szCs w:val="24"/>
        </w:rPr>
        <w:t xml:space="preserve">      19. Білім беру ўйымдарыныѕ ќўрылымдыќ бґлімшелері мемлекеттік жалпыєа міндетті стандарттарєа, типтік оќу жоспарларына сјйкес (факультеттердіѕ, бґлімдердіѕ), кафедраларда, јдістемелік комиссияларда, білім беру мекемесініѕ оќу-јдістемелік жўмыстар жґніндегі ќўрылымдыќ бґлімшелерінде, јдістемелік кеѕестерінде ќаралатын оќу жўмыс жоспарын јзірлейді. Оныѕ тиісті ќўрылымдыќ бґлімшелердіѕ жјне барлыќ тиісті јдістемелік кеѕестерде оѕ ќорытындыны алєаннан кейін, білім беру ўйымыныѕ басшысы бекітіледі. </w:t>
      </w:r>
    </w:p>
    <w:p w:rsidR="001D3B26" w:rsidRPr="001D3B26" w:rsidRDefault="001D3B26" w:rsidP="001D3B26">
      <w:pPr>
        <w:spacing w:before="100" w:beforeAutospacing="1" w:after="100" w:afterAutospacing="1" w:line="240" w:lineRule="auto"/>
        <w:rPr>
          <w:rFonts w:ascii="Times New Roman" w:eastAsia="Times New Roman" w:hAnsi="Times New Roman" w:cs="Times New Roman"/>
          <w:sz w:val="24"/>
          <w:szCs w:val="24"/>
        </w:rPr>
      </w:pPr>
      <w:r w:rsidRPr="001D3B26">
        <w:rPr>
          <w:rFonts w:ascii="Times New Roman" w:eastAsia="Times New Roman" w:hAnsi="Times New Roman" w:cs="Times New Roman"/>
          <w:sz w:val="24"/>
          <w:szCs w:val="24"/>
        </w:rPr>
        <w:t xml:space="preserve">      20. Оќу жўмыс баєдарламасын жјне сабаќ жоспарларын оќытушылар типтік оќу баєдарламасына сјйкес јзірлейді, ол білім беру ўйымыныѕ ќўрылымдыќ бґлімшелерініѕ јдістемелік кеѕесінде ќаралады жјне білім беру ўйымы басшысыныѕ оќу ісі (оќу-јдістемелік ісі) жґніндегі орынбасары бекітеді. </w:t>
      </w:r>
    </w:p>
    <w:p w:rsidR="001D3B26" w:rsidRPr="001D3B26" w:rsidRDefault="001D3B26" w:rsidP="001D3B26">
      <w:pPr>
        <w:spacing w:before="100" w:beforeAutospacing="1" w:after="100" w:afterAutospacing="1" w:line="240" w:lineRule="auto"/>
        <w:rPr>
          <w:rFonts w:ascii="Times New Roman" w:eastAsia="Times New Roman" w:hAnsi="Times New Roman" w:cs="Times New Roman"/>
          <w:sz w:val="24"/>
          <w:szCs w:val="24"/>
        </w:rPr>
      </w:pPr>
      <w:r w:rsidRPr="001D3B26">
        <w:rPr>
          <w:rFonts w:ascii="Times New Roman" w:eastAsia="Times New Roman" w:hAnsi="Times New Roman" w:cs="Times New Roman"/>
          <w:sz w:val="24"/>
          <w:szCs w:val="24"/>
        </w:rPr>
        <w:t xml:space="preserve">      21. Јдістемелік нўсќаулар мен ўсынымдарды білім беру ўйымдарыныѕ оќытушылары јзірлейді. Јдістемелік комиссияныѕ, кафедраныѕ, оќу орындарыныѕ, ќўрылымдыќ бґлімшелерініѕ јдістемелік кеѕестерінде ќаралып, оѕ пікірлер берілген соѕ, оќу орны басшысыныѕ оќу ісі (оќу-јдістемелік ісі) жґніндегі орынбасары бекітеді. </w:t>
      </w:r>
    </w:p>
    <w:p w:rsidR="001D3B26" w:rsidRPr="001D3B26" w:rsidRDefault="001D3B26" w:rsidP="001D3B26">
      <w:pPr>
        <w:spacing w:before="100" w:beforeAutospacing="1" w:after="100" w:afterAutospacing="1" w:line="240" w:lineRule="auto"/>
        <w:rPr>
          <w:rFonts w:ascii="Times New Roman" w:eastAsia="Times New Roman" w:hAnsi="Times New Roman" w:cs="Times New Roman"/>
          <w:sz w:val="24"/>
          <w:szCs w:val="24"/>
        </w:rPr>
      </w:pPr>
      <w:r w:rsidRPr="001D3B26">
        <w:rPr>
          <w:rFonts w:ascii="Times New Roman" w:eastAsia="Times New Roman" w:hAnsi="Times New Roman" w:cs="Times New Roman"/>
          <w:sz w:val="24"/>
          <w:szCs w:val="24"/>
        </w:rPr>
        <w:t xml:space="preserve">      22. Облыстыќ (ќалалыќ) білім департаментініѕ јдістемелік кабинеттері техникалыќ жјне кјсіптік білім беру, орта білімнен кейінгі ўйымдардыѕ жјне оќу-јдістемелік бірлестіктердіѕ оќу-јдістемелік жўмысын їйлестіреді. </w:t>
      </w:r>
    </w:p>
    <w:p w:rsidR="001D3B26" w:rsidRPr="001D3B26" w:rsidRDefault="001D3B26" w:rsidP="001D3B26">
      <w:pPr>
        <w:spacing w:before="100" w:beforeAutospacing="1" w:after="100" w:afterAutospacing="1" w:line="240" w:lineRule="auto"/>
        <w:jc w:val="center"/>
        <w:rPr>
          <w:rFonts w:ascii="Times New Roman" w:eastAsia="Times New Roman" w:hAnsi="Times New Roman" w:cs="Times New Roman"/>
          <w:sz w:val="24"/>
          <w:szCs w:val="24"/>
        </w:rPr>
      </w:pPr>
      <w:r w:rsidRPr="001D3B26">
        <w:rPr>
          <w:rFonts w:ascii="Times New Roman" w:eastAsia="Times New Roman" w:hAnsi="Times New Roman" w:cs="Times New Roman"/>
          <w:sz w:val="24"/>
          <w:szCs w:val="24"/>
        </w:rPr>
        <w:t xml:space="preserve">  </w:t>
      </w:r>
      <w:r w:rsidRPr="001D3B26">
        <w:rPr>
          <w:rFonts w:ascii="Times New Roman" w:eastAsia="Times New Roman" w:hAnsi="Times New Roman" w:cs="Times New Roman"/>
          <w:b/>
          <w:bCs/>
          <w:color w:val="000080"/>
          <w:sz w:val="24"/>
          <w:szCs w:val="24"/>
        </w:rPr>
        <w:t xml:space="preserve">4. Оќу-јдістемелік жўмыс жґніндегі бірлестіктер </w:t>
      </w:r>
    </w:p>
    <w:p w:rsidR="001D3B26" w:rsidRPr="001D3B26" w:rsidRDefault="001D3B26" w:rsidP="001D3B26">
      <w:pPr>
        <w:spacing w:before="100" w:beforeAutospacing="1" w:after="100" w:afterAutospacing="1" w:line="240" w:lineRule="auto"/>
        <w:rPr>
          <w:rFonts w:ascii="Times New Roman" w:eastAsia="Times New Roman" w:hAnsi="Times New Roman" w:cs="Times New Roman"/>
          <w:sz w:val="24"/>
          <w:szCs w:val="24"/>
        </w:rPr>
      </w:pPr>
      <w:r w:rsidRPr="001D3B26">
        <w:rPr>
          <w:rFonts w:ascii="Times New Roman" w:eastAsia="Times New Roman" w:hAnsi="Times New Roman" w:cs="Times New Roman"/>
          <w:sz w:val="24"/>
          <w:szCs w:val="24"/>
        </w:rPr>
        <w:t xml:space="preserve">      23. Оќу-јдістемелік жўмысќа ќатысты білім беру їдерісі субъектілерініѕ мїддесін Ќазаќстан Республикасы Заѕнамаларына сјйкес ќўрылєан жјне ќызмет ететін бірлестік таныта алады. </w:t>
      </w:r>
    </w:p>
    <w:p w:rsidR="001D3B26" w:rsidRPr="001D3B26" w:rsidRDefault="001D3B26" w:rsidP="001D3B26">
      <w:pPr>
        <w:spacing w:before="100" w:beforeAutospacing="1" w:after="100" w:afterAutospacing="1" w:line="240" w:lineRule="auto"/>
        <w:rPr>
          <w:rFonts w:ascii="Times New Roman" w:eastAsia="Times New Roman" w:hAnsi="Times New Roman" w:cs="Times New Roman"/>
          <w:sz w:val="24"/>
          <w:szCs w:val="24"/>
        </w:rPr>
      </w:pPr>
      <w:r w:rsidRPr="001D3B26">
        <w:rPr>
          <w:rFonts w:ascii="Times New Roman" w:eastAsia="Times New Roman" w:hAnsi="Times New Roman" w:cs="Times New Roman"/>
          <w:sz w:val="24"/>
          <w:szCs w:val="24"/>
        </w:rPr>
        <w:t xml:space="preserve">      24. Оќу-јдістемелік бірлестіктер еркін бастама негізінде салалыќ (мамандыќтар топтары, пјндер) белгілеріне ќарай ќўрылады. Оныѕ ќўрамына білім беру ўйымдарыныѕ, жўмыс берушілердіѕ, јлеуметтік серіктестіктердіѕ ґкілдері кіреді. </w:t>
      </w:r>
    </w:p>
    <w:p w:rsidR="001D3B26" w:rsidRPr="001D3B26" w:rsidRDefault="001D3B26" w:rsidP="001D3B26">
      <w:pPr>
        <w:spacing w:before="100" w:beforeAutospacing="1" w:after="100" w:afterAutospacing="1" w:line="240" w:lineRule="auto"/>
        <w:rPr>
          <w:rFonts w:ascii="Times New Roman" w:eastAsia="Times New Roman" w:hAnsi="Times New Roman" w:cs="Times New Roman"/>
          <w:sz w:val="24"/>
          <w:szCs w:val="24"/>
        </w:rPr>
      </w:pPr>
      <w:r w:rsidRPr="001D3B26">
        <w:rPr>
          <w:rFonts w:ascii="Times New Roman" w:eastAsia="Times New Roman" w:hAnsi="Times New Roman" w:cs="Times New Roman"/>
          <w:sz w:val="24"/>
          <w:szCs w:val="24"/>
        </w:rPr>
        <w:t xml:space="preserve">      25. Бастауыш, негізгі орта, жалпы орта білімніѕ білім беретін оќу баєдарламаларын іске асыратын білім беру ўйымдарында мектеп жјне мектепаралыќ јдістемелік бірлестік жалпы білім беретін пјн мўєалімдері, 1-4 сынып мўєалімдері, сынып жетекшілері, </w:t>
      </w:r>
      <w:r w:rsidRPr="001D3B26">
        <w:rPr>
          <w:rFonts w:ascii="Times New Roman" w:eastAsia="Times New Roman" w:hAnsi="Times New Roman" w:cs="Times New Roman"/>
          <w:sz w:val="24"/>
          <w:szCs w:val="24"/>
        </w:rPr>
        <w:lastRenderedPageBreak/>
        <w:t xml:space="preserve">мектепке дейінгі ўйымдардыѕ тјрбиешілері, мектеп-интернаттары їшін ќўрылады. Отырыс тоќсанына бір рет немесе ќажет болєан жаєдайда ґткізіледі. </w:t>
      </w:r>
    </w:p>
    <w:p w:rsidR="001D3B26" w:rsidRPr="001D3B26" w:rsidRDefault="001D3B26" w:rsidP="001D3B26">
      <w:pPr>
        <w:spacing w:before="100" w:beforeAutospacing="1" w:after="100" w:afterAutospacing="1" w:line="240" w:lineRule="auto"/>
        <w:rPr>
          <w:rFonts w:ascii="Times New Roman" w:eastAsia="Times New Roman" w:hAnsi="Times New Roman" w:cs="Times New Roman"/>
          <w:sz w:val="24"/>
          <w:szCs w:val="24"/>
        </w:rPr>
      </w:pPr>
      <w:r w:rsidRPr="001D3B26">
        <w:rPr>
          <w:rFonts w:ascii="Times New Roman" w:eastAsia="Times New Roman" w:hAnsi="Times New Roman" w:cs="Times New Roman"/>
          <w:sz w:val="24"/>
          <w:szCs w:val="24"/>
        </w:rPr>
        <w:t xml:space="preserve">      26. Бастауыш, негізгі орта, жалпы орта ўйымдарда јдістемелік бірлестіктері мектепте бір пјннен бойынша кемінде 3 мўєалім болєан жаєдайда ќўрылады. </w:t>
      </w:r>
    </w:p>
    <w:p w:rsidR="001D3B26" w:rsidRPr="001D3B26" w:rsidRDefault="001D3B26" w:rsidP="001D3B26">
      <w:pPr>
        <w:spacing w:before="100" w:beforeAutospacing="1" w:after="100" w:afterAutospacing="1" w:line="240" w:lineRule="auto"/>
        <w:rPr>
          <w:rFonts w:ascii="Times New Roman" w:eastAsia="Times New Roman" w:hAnsi="Times New Roman" w:cs="Times New Roman"/>
          <w:sz w:val="24"/>
          <w:szCs w:val="24"/>
        </w:rPr>
      </w:pPr>
      <w:r w:rsidRPr="001D3B26">
        <w:rPr>
          <w:rFonts w:ascii="Times New Roman" w:eastAsia="Times New Roman" w:hAnsi="Times New Roman" w:cs="Times New Roman"/>
          <w:sz w:val="24"/>
          <w:szCs w:val="24"/>
        </w:rPr>
        <w:t xml:space="preserve">      27. Аудандыќ јдістемелік бірлестік жалпы білім беретін пјн мўєалімдері, бастауыш, сыныптар мўєалімдері, мектепке дейінгі білім беру ўйымдары, мектеп-интернаттарын, мектеп кітапханашылары їшін отырыстарын жылына екі-їш рет ґткізуге ќўрылады. </w:t>
      </w:r>
    </w:p>
    <w:p w:rsidR="001D3B26" w:rsidRPr="001D3B26" w:rsidRDefault="001D3B26" w:rsidP="001D3B26">
      <w:pPr>
        <w:spacing w:before="100" w:beforeAutospacing="1" w:after="100" w:afterAutospacing="1" w:line="240" w:lineRule="auto"/>
        <w:rPr>
          <w:rFonts w:ascii="Times New Roman" w:eastAsia="Times New Roman" w:hAnsi="Times New Roman" w:cs="Times New Roman"/>
          <w:sz w:val="24"/>
          <w:szCs w:val="24"/>
        </w:rPr>
      </w:pPr>
      <w:r w:rsidRPr="001D3B26">
        <w:rPr>
          <w:rFonts w:ascii="Times New Roman" w:eastAsia="Times New Roman" w:hAnsi="Times New Roman" w:cs="Times New Roman"/>
          <w:sz w:val="24"/>
          <w:szCs w:val="24"/>
        </w:rPr>
        <w:t xml:space="preserve">      28. Сыныптары біріккен шаєын мектептер бар болєан жаєдайда ауданда осы сыныптар мўєалімдерініѕ јдістемелік бірлестіктері ќўрылады. </w:t>
      </w:r>
    </w:p>
    <w:p w:rsidR="001D3B26" w:rsidRPr="001D3B26" w:rsidRDefault="001D3B26" w:rsidP="001D3B26">
      <w:pPr>
        <w:spacing w:before="100" w:beforeAutospacing="1" w:after="100" w:afterAutospacing="1" w:line="240" w:lineRule="auto"/>
        <w:rPr>
          <w:rFonts w:ascii="Times New Roman" w:eastAsia="Times New Roman" w:hAnsi="Times New Roman" w:cs="Times New Roman"/>
          <w:sz w:val="24"/>
          <w:szCs w:val="24"/>
        </w:rPr>
      </w:pPr>
      <w:r w:rsidRPr="001D3B26">
        <w:rPr>
          <w:rFonts w:ascii="Times New Roman" w:eastAsia="Times New Roman" w:hAnsi="Times New Roman" w:cs="Times New Roman"/>
          <w:sz w:val="24"/>
          <w:szCs w:val="24"/>
        </w:rPr>
        <w:t xml:space="preserve">      29. Јдістемелік бірлестіктердіѕ жўмыс жоспары білім беру ќызметкерлерініѕ біліктілігін арттыру бойынша диагностика жїйесініѕ, талдаудыѕ, баќылаудыѕ жјне дифференцация міндеттері нјтижелері негізінде бір жылєа ќўрылады жјне білім беру ўйымыныѕ басшысымен бекітіледі. </w:t>
      </w:r>
    </w:p>
    <w:p w:rsidR="001D3B26" w:rsidRPr="001D3B26" w:rsidRDefault="001D3B26" w:rsidP="001D3B26">
      <w:pPr>
        <w:spacing w:before="100" w:beforeAutospacing="1" w:after="100" w:afterAutospacing="1" w:line="240" w:lineRule="auto"/>
        <w:rPr>
          <w:rFonts w:ascii="Times New Roman" w:eastAsia="Times New Roman" w:hAnsi="Times New Roman" w:cs="Times New Roman"/>
          <w:sz w:val="24"/>
          <w:szCs w:val="24"/>
        </w:rPr>
      </w:pPr>
      <w:r w:rsidRPr="001D3B26">
        <w:rPr>
          <w:rFonts w:ascii="Times New Roman" w:eastAsia="Times New Roman" w:hAnsi="Times New Roman" w:cs="Times New Roman"/>
          <w:sz w:val="24"/>
          <w:szCs w:val="24"/>
        </w:rPr>
        <w:t xml:space="preserve">      30. Бастауыш, негізгі орта, жалпы орта ўйымдарында јдістемелік бірлестікті шыєармашылыќ жўмыс жасайтын, жетік дайындалєан педагогтардыѕ ішінен 1 жыл мерзімге сайланєан (таєайындалєан) басшы басќарады. Мектепаралыќ ўйымдарда басшы аудандыќ (ќалалыќ) білім беру ўйыммен таєайындалады. </w:t>
      </w:r>
    </w:p>
    <w:p w:rsidR="001D3B26" w:rsidRPr="001D3B26" w:rsidRDefault="001D3B26" w:rsidP="001D3B26">
      <w:pPr>
        <w:spacing w:before="100" w:beforeAutospacing="1" w:after="100" w:afterAutospacing="1" w:line="240" w:lineRule="auto"/>
        <w:rPr>
          <w:rFonts w:ascii="Times New Roman" w:eastAsia="Times New Roman" w:hAnsi="Times New Roman" w:cs="Times New Roman"/>
          <w:sz w:val="24"/>
          <w:szCs w:val="24"/>
        </w:rPr>
      </w:pPr>
      <w:r w:rsidRPr="001D3B26">
        <w:rPr>
          <w:rFonts w:ascii="Times New Roman" w:eastAsia="Times New Roman" w:hAnsi="Times New Roman" w:cs="Times New Roman"/>
          <w:sz w:val="24"/>
          <w:szCs w:val="24"/>
        </w:rPr>
        <w:t xml:space="preserve">      31. Јдістемелік жўмыстарды тікелей басќаруды келісілген пјндермен жјне олардыѕ ќызмет баєыттарын јдістемелік бірлестіктіѕ басшылары жјне басшыныѕ орынбасары жїзеге асырады. </w:t>
      </w:r>
    </w:p>
    <w:p w:rsidR="001D3B26" w:rsidRPr="001D3B26" w:rsidRDefault="001D3B26" w:rsidP="001D3B26">
      <w:pPr>
        <w:spacing w:before="100" w:beforeAutospacing="1" w:after="100" w:afterAutospacing="1" w:line="240" w:lineRule="auto"/>
        <w:rPr>
          <w:rFonts w:ascii="Times New Roman" w:eastAsia="Times New Roman" w:hAnsi="Times New Roman" w:cs="Times New Roman"/>
          <w:sz w:val="24"/>
          <w:szCs w:val="24"/>
        </w:rPr>
      </w:pPr>
      <w:r w:rsidRPr="001D3B26">
        <w:rPr>
          <w:rFonts w:ascii="Times New Roman" w:eastAsia="Times New Roman" w:hAnsi="Times New Roman" w:cs="Times New Roman"/>
          <w:sz w:val="24"/>
          <w:szCs w:val="24"/>
        </w:rPr>
        <w:t xml:space="preserve">      32. Јдістемелік бірлестіктіѕ жўмысын басќару жјне їйлестіру їшін педагогикалыќ кеѕестіѕ жўмысыныѕ мазмўнын ќайталамайтын јдістемелік кеѕес ќўрылуы мїмкін. </w:t>
      </w:r>
    </w:p>
    <w:p w:rsidR="001D3B26" w:rsidRPr="001D3B26" w:rsidRDefault="001D3B26" w:rsidP="001D3B26">
      <w:pPr>
        <w:spacing w:before="100" w:beforeAutospacing="1" w:after="100" w:afterAutospacing="1" w:line="240" w:lineRule="auto"/>
        <w:rPr>
          <w:rFonts w:ascii="Times New Roman" w:eastAsia="Times New Roman" w:hAnsi="Times New Roman" w:cs="Times New Roman"/>
          <w:sz w:val="24"/>
          <w:szCs w:val="24"/>
        </w:rPr>
      </w:pPr>
      <w:r w:rsidRPr="001D3B26">
        <w:rPr>
          <w:rFonts w:ascii="Times New Roman" w:eastAsia="Times New Roman" w:hAnsi="Times New Roman" w:cs="Times New Roman"/>
          <w:sz w:val="24"/>
          <w:szCs w:val="24"/>
        </w:rPr>
        <w:t xml:space="preserve">      33. Техникалыќ жјне кјсіптік білім беру, орта білімнен кейінгі білім беру баєдарламаларын іске асыратын білім ўйымдарындаєы оќу-јдістемелік бірлестіктер салалыќ белгілері бойынша ќўрылады жјне келесі баєыттар бойынша ќызметті: </w:t>
      </w:r>
      <w:r w:rsidRPr="001D3B26">
        <w:rPr>
          <w:rFonts w:ascii="Times New Roman" w:eastAsia="Times New Roman" w:hAnsi="Times New Roman" w:cs="Times New Roman"/>
          <w:sz w:val="24"/>
          <w:szCs w:val="24"/>
        </w:rPr>
        <w:br/>
        <w:t xml:space="preserve">      1) техникалыќ жјне кјсіптік білім беру мамандыќтары бойынша мемлекеттік жалпыєа міндетті білім беру стандарттарды јзірлеуді, типтік оќу жоспарлары жјне типтік оќу баєдарламалары, оќу-јдістемелік ќўралдарын, оќулыќтар жјне электрондыќ оќулыќтарды дайындау бойынша жўмыстар жїргізуді; </w:t>
      </w:r>
      <w:r w:rsidRPr="001D3B26">
        <w:rPr>
          <w:rFonts w:ascii="Times New Roman" w:eastAsia="Times New Roman" w:hAnsi="Times New Roman" w:cs="Times New Roman"/>
          <w:sz w:val="24"/>
          <w:szCs w:val="24"/>
        </w:rPr>
        <w:br/>
        <w:t xml:space="preserve">      2) техникалыќ жјне кјсіптік білім беру, орта білімнен кейінгі білім беру ўйымдарында оќу-тјрбиелік їрдісін жетілдіру бойынша конференциялар, семинарлар ґткізуді жїзеге асыруды ўйымдастыру; </w:t>
      </w:r>
      <w:r w:rsidRPr="001D3B26">
        <w:rPr>
          <w:rFonts w:ascii="Times New Roman" w:eastAsia="Times New Roman" w:hAnsi="Times New Roman" w:cs="Times New Roman"/>
          <w:sz w:val="24"/>
          <w:szCs w:val="24"/>
        </w:rPr>
        <w:br/>
        <w:t xml:space="preserve">      3) техникалыќ жјне кјсіптік білім беру, орта білімнен кейінгі білім беру оќу пјндері бойынша оќу-јдістемелік ќўралдарын јзірлеу жўмыстарын ўйымдастыруды жїзеге асырады; </w:t>
      </w:r>
      <w:r w:rsidRPr="001D3B26">
        <w:rPr>
          <w:rFonts w:ascii="Times New Roman" w:eastAsia="Times New Roman" w:hAnsi="Times New Roman" w:cs="Times New Roman"/>
          <w:sz w:val="24"/>
          <w:szCs w:val="24"/>
        </w:rPr>
        <w:br/>
        <w:t xml:space="preserve">      4) оќу їрдісін аќпараттандыру жјне білімді баќылау, ќазіргі заманєы технологиямен оќытуды енгізу бойынша јдістемелік нўсќаулар мен ўсынымдар јзірлеу; </w:t>
      </w:r>
      <w:r w:rsidRPr="001D3B26">
        <w:rPr>
          <w:rFonts w:ascii="Times New Roman" w:eastAsia="Times New Roman" w:hAnsi="Times New Roman" w:cs="Times New Roman"/>
          <w:sz w:val="24"/>
          <w:szCs w:val="24"/>
        </w:rPr>
        <w:br/>
        <w:t xml:space="preserve">      5) техникалыќ жјне кјсіптік білім беру, орта білімнен кейінгі білім беру ўйымдарында оќу-јдістемелік жўмыстардыѕ ќызметін ўйымдастыру тјжірибесін зерделеу жјне оны жетілдіру бойынша ўсыныстар даярлау жїзеге асырады; </w:t>
      </w:r>
      <w:r w:rsidRPr="001D3B26">
        <w:rPr>
          <w:rFonts w:ascii="Times New Roman" w:eastAsia="Times New Roman" w:hAnsi="Times New Roman" w:cs="Times New Roman"/>
          <w:sz w:val="24"/>
          <w:szCs w:val="24"/>
        </w:rPr>
        <w:br/>
        <w:t xml:space="preserve">      6) білім алушылардыѕ єылыми-техникалыќ шыєармашылыєын ўйымдастыру тјжірибесін жалпылау, мамандыќтар бойынша кјсіптік шеберлігі, їздік дипломдыќ жобалар жјне курстыќ жўмыстарєа конкурстар ўйымдастыру жјне ґткізу; </w:t>
      </w:r>
      <w:r w:rsidRPr="001D3B26">
        <w:rPr>
          <w:rFonts w:ascii="Times New Roman" w:eastAsia="Times New Roman" w:hAnsi="Times New Roman" w:cs="Times New Roman"/>
          <w:sz w:val="24"/>
          <w:szCs w:val="24"/>
        </w:rPr>
        <w:br/>
        <w:t xml:space="preserve">      7) білім беру ўйымдарындаєы оќытушылардыѕ республикадаєы, ТМД елдеріндегі жјне </w:t>
      </w:r>
      <w:r w:rsidRPr="001D3B26">
        <w:rPr>
          <w:rFonts w:ascii="Times New Roman" w:eastAsia="Times New Roman" w:hAnsi="Times New Roman" w:cs="Times New Roman"/>
          <w:sz w:val="24"/>
          <w:szCs w:val="24"/>
        </w:rPr>
        <w:lastRenderedPageBreak/>
        <w:t xml:space="preserve">алыс шетелдегі туысќан мамандыќтар мен кјсіптер бойынша стажировкадан ґтуі жјне халыќаралыќ, республикалыќ конференцияларєа ќатысу їшін ўсынымдар енгізу; </w:t>
      </w:r>
      <w:r w:rsidRPr="001D3B26">
        <w:rPr>
          <w:rFonts w:ascii="Times New Roman" w:eastAsia="Times New Roman" w:hAnsi="Times New Roman" w:cs="Times New Roman"/>
          <w:sz w:val="24"/>
          <w:szCs w:val="24"/>
        </w:rPr>
        <w:br/>
        <w:t xml:space="preserve">      8) жастар жјне жўмыссыз тўрєындар арасында насихаттау жўмысын ўйымдастыру бойынша ўсынымдар јзірлеу; </w:t>
      </w:r>
      <w:r w:rsidRPr="001D3B26">
        <w:rPr>
          <w:rFonts w:ascii="Times New Roman" w:eastAsia="Times New Roman" w:hAnsi="Times New Roman" w:cs="Times New Roman"/>
          <w:sz w:val="24"/>
          <w:szCs w:val="24"/>
        </w:rPr>
        <w:br/>
        <w:t xml:space="preserve">      9) фильмдермен жјне ќазіргі заманєы білім беру ќўралдарымен, оќу-зертханалыќ жабдыќтармен, педагогикалыќ білім беру ќўралдарымен, оќу-јдістемелік јдебиеттермен ќамтамасыз етуді баєалау жайы туралы талдамалы материалдар дайындауєа ќатысу; </w:t>
      </w:r>
      <w:r w:rsidRPr="001D3B26">
        <w:rPr>
          <w:rFonts w:ascii="Times New Roman" w:eastAsia="Times New Roman" w:hAnsi="Times New Roman" w:cs="Times New Roman"/>
          <w:sz w:val="24"/>
          <w:szCs w:val="24"/>
        </w:rPr>
        <w:br/>
        <w:t xml:space="preserve">      10) колледж базасында ўйымдастырылєан техникалыќ жјне кјсіптік білім беру, орта білім беруден кейінгі мамандар біліктілігін кґтеру курстарын јдістемелік ќамтамасыз ету; </w:t>
      </w:r>
      <w:r w:rsidRPr="001D3B26">
        <w:rPr>
          <w:rFonts w:ascii="Times New Roman" w:eastAsia="Times New Roman" w:hAnsi="Times New Roman" w:cs="Times New Roman"/>
          <w:sz w:val="24"/>
          <w:szCs w:val="24"/>
        </w:rPr>
        <w:br/>
        <w:t xml:space="preserve">      11) мамандар даярлауда сапа мониторингін ўйымдастыру, берілген білім беру оќу баєдарламаларында аќпараттыќ банк ќўру. </w:t>
      </w:r>
    </w:p>
    <w:p w:rsidR="001D3B26" w:rsidRPr="001D3B26" w:rsidRDefault="001D3B26" w:rsidP="001D3B26">
      <w:pPr>
        <w:spacing w:before="100" w:beforeAutospacing="1" w:after="100" w:afterAutospacing="1" w:line="240" w:lineRule="auto"/>
        <w:rPr>
          <w:rFonts w:ascii="Times New Roman" w:eastAsia="Times New Roman" w:hAnsi="Times New Roman" w:cs="Times New Roman"/>
          <w:sz w:val="24"/>
          <w:szCs w:val="24"/>
        </w:rPr>
      </w:pPr>
      <w:r w:rsidRPr="001D3B26">
        <w:rPr>
          <w:rFonts w:ascii="Times New Roman" w:eastAsia="Times New Roman" w:hAnsi="Times New Roman" w:cs="Times New Roman"/>
          <w:sz w:val="24"/>
          <w:szCs w:val="24"/>
        </w:rPr>
        <w:t xml:space="preserve">      34. Оќу-јдістемелік бірлестіктіѕ шешімінде кепілдік сипат бар жјне ол барлыќ білім беру ўйымдарына - мамандыќ бойынша оќу-јдістемелік бірлестіктіѕ мїшелеріне жеткізіледі. </w:t>
      </w:r>
    </w:p>
    <w:p w:rsidR="001D3B26" w:rsidRPr="001D3B26" w:rsidRDefault="001D3B26" w:rsidP="001D3B26">
      <w:pPr>
        <w:spacing w:before="100" w:beforeAutospacing="1" w:after="100" w:afterAutospacing="1" w:line="240" w:lineRule="auto"/>
        <w:rPr>
          <w:rFonts w:ascii="Times New Roman" w:eastAsia="Times New Roman" w:hAnsi="Times New Roman" w:cs="Times New Roman"/>
          <w:sz w:val="24"/>
          <w:szCs w:val="24"/>
        </w:rPr>
      </w:pPr>
      <w:r w:rsidRPr="001D3B26">
        <w:rPr>
          <w:rFonts w:ascii="Times New Roman" w:eastAsia="Times New Roman" w:hAnsi="Times New Roman" w:cs="Times New Roman"/>
          <w:sz w:val="24"/>
          <w:szCs w:val="24"/>
        </w:rPr>
        <w:t xml:space="preserve">      35. Оќу-јдістемелік бірлестіктіѕ ќызметін оќу-јдістемелік кеѕес бекіткен Тґраєа басќарады. Оќу-јдістемелік бірлестіктіѕ Тґраєасы оќу-јдістемелік бірлестіктіѕ жўмысын баєыт береді жјне ўйымдастырады. </w:t>
      </w:r>
    </w:p>
    <w:p w:rsidR="001D3B26" w:rsidRPr="001D3B26" w:rsidRDefault="001D3B26" w:rsidP="001D3B26">
      <w:pPr>
        <w:spacing w:before="100" w:beforeAutospacing="1" w:after="100" w:afterAutospacing="1" w:line="240" w:lineRule="auto"/>
        <w:rPr>
          <w:rFonts w:ascii="Times New Roman" w:eastAsia="Times New Roman" w:hAnsi="Times New Roman" w:cs="Times New Roman"/>
          <w:sz w:val="24"/>
          <w:szCs w:val="24"/>
        </w:rPr>
      </w:pPr>
      <w:r w:rsidRPr="001D3B26">
        <w:rPr>
          <w:rFonts w:ascii="Times New Roman" w:eastAsia="Times New Roman" w:hAnsi="Times New Roman" w:cs="Times New Roman"/>
          <w:sz w:val="24"/>
          <w:szCs w:val="24"/>
        </w:rPr>
        <w:t xml:space="preserve">      36. Жоєары жјне жоєары оќу орнынан кейінгі білім берудіѕ кјсіптік оќу баєдарламаларын іске асыратын білім беру ўйымдарында оќу-јдістемелік жўмысты ўйымдастыру жјне атќару їшін оќу-јдістемелік секциялар ќўрылады. </w:t>
      </w:r>
    </w:p>
    <w:p w:rsidR="0085748C" w:rsidRDefault="0085748C"/>
    <w:sectPr w:rsidR="008574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FELayout/>
  </w:compat>
  <w:rsids>
    <w:rsidRoot w:val="001D3B26"/>
    <w:rsid w:val="001D3B26"/>
    <w:rsid w:val="008574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3B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80252233">
      <w:bodyDiv w:val="1"/>
      <w:marLeft w:val="0"/>
      <w:marRight w:val="0"/>
      <w:marTop w:val="0"/>
      <w:marBottom w:val="0"/>
      <w:divBdr>
        <w:top w:val="none" w:sz="0" w:space="0" w:color="auto"/>
        <w:left w:val="none" w:sz="0" w:space="0" w:color="auto"/>
        <w:bottom w:val="none" w:sz="0" w:space="0" w:color="auto"/>
        <w:right w:val="none" w:sz="0" w:space="0" w:color="auto"/>
      </w:divBdr>
      <w:divsChild>
        <w:div w:id="202398">
          <w:marLeft w:val="0"/>
          <w:marRight w:val="0"/>
          <w:marTop w:val="0"/>
          <w:marBottom w:val="0"/>
          <w:divBdr>
            <w:top w:val="none" w:sz="0" w:space="0" w:color="auto"/>
            <w:left w:val="none" w:sz="0" w:space="0" w:color="auto"/>
            <w:bottom w:val="none" w:sz="0" w:space="0" w:color="auto"/>
            <w:right w:val="none" w:sz="0" w:space="0" w:color="auto"/>
          </w:divBdr>
        </w:div>
        <w:div w:id="702827514">
          <w:marLeft w:val="0"/>
          <w:marRight w:val="0"/>
          <w:marTop w:val="0"/>
          <w:marBottom w:val="0"/>
          <w:divBdr>
            <w:top w:val="none" w:sz="0" w:space="0" w:color="auto"/>
            <w:left w:val="none" w:sz="0" w:space="0" w:color="auto"/>
            <w:bottom w:val="none" w:sz="0" w:space="0" w:color="auto"/>
            <w:right w:val="none" w:sz="0" w:space="0" w:color="auto"/>
          </w:divBdr>
        </w:div>
        <w:div w:id="1633169738">
          <w:marLeft w:val="0"/>
          <w:marRight w:val="0"/>
          <w:marTop w:val="0"/>
          <w:marBottom w:val="0"/>
          <w:divBdr>
            <w:top w:val="none" w:sz="0" w:space="0" w:color="auto"/>
            <w:left w:val="none" w:sz="0" w:space="0" w:color="auto"/>
            <w:bottom w:val="none" w:sz="0" w:space="0" w:color="auto"/>
            <w:right w:val="none" w:sz="0" w:space="0" w:color="auto"/>
          </w:divBdr>
        </w:div>
        <w:div w:id="92286905">
          <w:marLeft w:val="0"/>
          <w:marRight w:val="0"/>
          <w:marTop w:val="0"/>
          <w:marBottom w:val="0"/>
          <w:divBdr>
            <w:top w:val="none" w:sz="0" w:space="0" w:color="auto"/>
            <w:left w:val="none" w:sz="0" w:space="0" w:color="auto"/>
            <w:bottom w:val="none" w:sz="0" w:space="0" w:color="auto"/>
            <w:right w:val="none" w:sz="0" w:space="0" w:color="auto"/>
          </w:divBdr>
        </w:div>
        <w:div w:id="1579288959">
          <w:marLeft w:val="0"/>
          <w:marRight w:val="0"/>
          <w:marTop w:val="0"/>
          <w:marBottom w:val="0"/>
          <w:divBdr>
            <w:top w:val="none" w:sz="0" w:space="0" w:color="auto"/>
            <w:left w:val="none" w:sz="0" w:space="0" w:color="auto"/>
            <w:bottom w:val="none" w:sz="0" w:space="0" w:color="auto"/>
            <w:right w:val="none" w:sz="0" w:space="0" w:color="auto"/>
          </w:divBdr>
        </w:div>
        <w:div w:id="1506021321">
          <w:marLeft w:val="0"/>
          <w:marRight w:val="0"/>
          <w:marTop w:val="0"/>
          <w:marBottom w:val="0"/>
          <w:divBdr>
            <w:top w:val="none" w:sz="0" w:space="0" w:color="auto"/>
            <w:left w:val="none" w:sz="0" w:space="0" w:color="auto"/>
            <w:bottom w:val="none" w:sz="0" w:space="0" w:color="auto"/>
            <w:right w:val="none" w:sz="0" w:space="0" w:color="auto"/>
          </w:divBdr>
        </w:div>
        <w:div w:id="810364404">
          <w:marLeft w:val="0"/>
          <w:marRight w:val="0"/>
          <w:marTop w:val="0"/>
          <w:marBottom w:val="0"/>
          <w:divBdr>
            <w:top w:val="none" w:sz="0" w:space="0" w:color="auto"/>
            <w:left w:val="none" w:sz="0" w:space="0" w:color="auto"/>
            <w:bottom w:val="none" w:sz="0" w:space="0" w:color="auto"/>
            <w:right w:val="none" w:sz="0" w:space="0" w:color="auto"/>
          </w:divBdr>
        </w:div>
        <w:div w:id="2125155386">
          <w:marLeft w:val="0"/>
          <w:marRight w:val="0"/>
          <w:marTop w:val="0"/>
          <w:marBottom w:val="0"/>
          <w:divBdr>
            <w:top w:val="none" w:sz="0" w:space="0" w:color="auto"/>
            <w:left w:val="none" w:sz="0" w:space="0" w:color="auto"/>
            <w:bottom w:val="none" w:sz="0" w:space="0" w:color="auto"/>
            <w:right w:val="none" w:sz="0" w:space="0" w:color="auto"/>
          </w:divBdr>
        </w:div>
        <w:div w:id="1888949623">
          <w:marLeft w:val="0"/>
          <w:marRight w:val="0"/>
          <w:marTop w:val="0"/>
          <w:marBottom w:val="0"/>
          <w:divBdr>
            <w:top w:val="none" w:sz="0" w:space="0" w:color="auto"/>
            <w:left w:val="none" w:sz="0" w:space="0" w:color="auto"/>
            <w:bottom w:val="none" w:sz="0" w:space="0" w:color="auto"/>
            <w:right w:val="none" w:sz="0" w:space="0" w:color="auto"/>
          </w:divBdr>
        </w:div>
        <w:div w:id="151724703">
          <w:marLeft w:val="0"/>
          <w:marRight w:val="0"/>
          <w:marTop w:val="0"/>
          <w:marBottom w:val="0"/>
          <w:divBdr>
            <w:top w:val="none" w:sz="0" w:space="0" w:color="auto"/>
            <w:left w:val="none" w:sz="0" w:space="0" w:color="auto"/>
            <w:bottom w:val="none" w:sz="0" w:space="0" w:color="auto"/>
            <w:right w:val="none" w:sz="0" w:space="0" w:color="auto"/>
          </w:divBdr>
        </w:div>
        <w:div w:id="1190295985">
          <w:marLeft w:val="0"/>
          <w:marRight w:val="0"/>
          <w:marTop w:val="0"/>
          <w:marBottom w:val="0"/>
          <w:divBdr>
            <w:top w:val="none" w:sz="0" w:space="0" w:color="auto"/>
            <w:left w:val="none" w:sz="0" w:space="0" w:color="auto"/>
            <w:bottom w:val="none" w:sz="0" w:space="0" w:color="auto"/>
            <w:right w:val="none" w:sz="0" w:space="0" w:color="auto"/>
          </w:divBdr>
        </w:div>
        <w:div w:id="938878569">
          <w:marLeft w:val="0"/>
          <w:marRight w:val="0"/>
          <w:marTop w:val="0"/>
          <w:marBottom w:val="0"/>
          <w:divBdr>
            <w:top w:val="none" w:sz="0" w:space="0" w:color="auto"/>
            <w:left w:val="none" w:sz="0" w:space="0" w:color="auto"/>
            <w:bottom w:val="none" w:sz="0" w:space="0" w:color="auto"/>
            <w:right w:val="none" w:sz="0" w:space="0" w:color="auto"/>
          </w:divBdr>
        </w:div>
        <w:div w:id="530849900">
          <w:marLeft w:val="0"/>
          <w:marRight w:val="0"/>
          <w:marTop w:val="0"/>
          <w:marBottom w:val="0"/>
          <w:divBdr>
            <w:top w:val="none" w:sz="0" w:space="0" w:color="auto"/>
            <w:left w:val="none" w:sz="0" w:space="0" w:color="auto"/>
            <w:bottom w:val="none" w:sz="0" w:space="0" w:color="auto"/>
            <w:right w:val="none" w:sz="0" w:space="0" w:color="auto"/>
          </w:divBdr>
        </w:div>
        <w:div w:id="1781798085">
          <w:marLeft w:val="0"/>
          <w:marRight w:val="0"/>
          <w:marTop w:val="0"/>
          <w:marBottom w:val="0"/>
          <w:divBdr>
            <w:top w:val="none" w:sz="0" w:space="0" w:color="auto"/>
            <w:left w:val="none" w:sz="0" w:space="0" w:color="auto"/>
            <w:bottom w:val="none" w:sz="0" w:space="0" w:color="auto"/>
            <w:right w:val="none" w:sz="0" w:space="0" w:color="auto"/>
          </w:divBdr>
        </w:div>
        <w:div w:id="1505827007">
          <w:marLeft w:val="0"/>
          <w:marRight w:val="0"/>
          <w:marTop w:val="0"/>
          <w:marBottom w:val="0"/>
          <w:divBdr>
            <w:top w:val="none" w:sz="0" w:space="0" w:color="auto"/>
            <w:left w:val="none" w:sz="0" w:space="0" w:color="auto"/>
            <w:bottom w:val="none" w:sz="0" w:space="0" w:color="auto"/>
            <w:right w:val="none" w:sz="0" w:space="0" w:color="auto"/>
          </w:divBdr>
        </w:div>
        <w:div w:id="1601520520">
          <w:marLeft w:val="0"/>
          <w:marRight w:val="0"/>
          <w:marTop w:val="0"/>
          <w:marBottom w:val="0"/>
          <w:divBdr>
            <w:top w:val="none" w:sz="0" w:space="0" w:color="auto"/>
            <w:left w:val="none" w:sz="0" w:space="0" w:color="auto"/>
            <w:bottom w:val="none" w:sz="0" w:space="0" w:color="auto"/>
            <w:right w:val="none" w:sz="0" w:space="0" w:color="auto"/>
          </w:divBdr>
        </w:div>
        <w:div w:id="1590234355">
          <w:marLeft w:val="0"/>
          <w:marRight w:val="0"/>
          <w:marTop w:val="0"/>
          <w:marBottom w:val="0"/>
          <w:divBdr>
            <w:top w:val="none" w:sz="0" w:space="0" w:color="auto"/>
            <w:left w:val="none" w:sz="0" w:space="0" w:color="auto"/>
            <w:bottom w:val="none" w:sz="0" w:space="0" w:color="auto"/>
            <w:right w:val="none" w:sz="0" w:space="0" w:color="auto"/>
          </w:divBdr>
        </w:div>
        <w:div w:id="1203206912">
          <w:marLeft w:val="0"/>
          <w:marRight w:val="0"/>
          <w:marTop w:val="0"/>
          <w:marBottom w:val="0"/>
          <w:divBdr>
            <w:top w:val="none" w:sz="0" w:space="0" w:color="auto"/>
            <w:left w:val="none" w:sz="0" w:space="0" w:color="auto"/>
            <w:bottom w:val="none" w:sz="0" w:space="0" w:color="auto"/>
            <w:right w:val="none" w:sz="0" w:space="0" w:color="auto"/>
          </w:divBdr>
        </w:div>
        <w:div w:id="1254169055">
          <w:marLeft w:val="0"/>
          <w:marRight w:val="0"/>
          <w:marTop w:val="0"/>
          <w:marBottom w:val="0"/>
          <w:divBdr>
            <w:top w:val="none" w:sz="0" w:space="0" w:color="auto"/>
            <w:left w:val="none" w:sz="0" w:space="0" w:color="auto"/>
            <w:bottom w:val="none" w:sz="0" w:space="0" w:color="auto"/>
            <w:right w:val="none" w:sz="0" w:space="0" w:color="auto"/>
          </w:divBdr>
        </w:div>
        <w:div w:id="47268977">
          <w:marLeft w:val="0"/>
          <w:marRight w:val="0"/>
          <w:marTop w:val="0"/>
          <w:marBottom w:val="0"/>
          <w:divBdr>
            <w:top w:val="none" w:sz="0" w:space="0" w:color="auto"/>
            <w:left w:val="none" w:sz="0" w:space="0" w:color="auto"/>
            <w:bottom w:val="none" w:sz="0" w:space="0" w:color="auto"/>
            <w:right w:val="none" w:sz="0" w:space="0" w:color="auto"/>
          </w:divBdr>
        </w:div>
        <w:div w:id="826365421">
          <w:marLeft w:val="0"/>
          <w:marRight w:val="0"/>
          <w:marTop w:val="0"/>
          <w:marBottom w:val="0"/>
          <w:divBdr>
            <w:top w:val="none" w:sz="0" w:space="0" w:color="auto"/>
            <w:left w:val="none" w:sz="0" w:space="0" w:color="auto"/>
            <w:bottom w:val="none" w:sz="0" w:space="0" w:color="auto"/>
            <w:right w:val="none" w:sz="0" w:space="0" w:color="auto"/>
          </w:divBdr>
        </w:div>
        <w:div w:id="134446661">
          <w:marLeft w:val="0"/>
          <w:marRight w:val="0"/>
          <w:marTop w:val="0"/>
          <w:marBottom w:val="0"/>
          <w:divBdr>
            <w:top w:val="none" w:sz="0" w:space="0" w:color="auto"/>
            <w:left w:val="none" w:sz="0" w:space="0" w:color="auto"/>
            <w:bottom w:val="none" w:sz="0" w:space="0" w:color="auto"/>
            <w:right w:val="none" w:sz="0" w:space="0" w:color="auto"/>
          </w:divBdr>
        </w:div>
        <w:div w:id="1307320377">
          <w:marLeft w:val="0"/>
          <w:marRight w:val="0"/>
          <w:marTop w:val="0"/>
          <w:marBottom w:val="0"/>
          <w:divBdr>
            <w:top w:val="none" w:sz="0" w:space="0" w:color="auto"/>
            <w:left w:val="none" w:sz="0" w:space="0" w:color="auto"/>
            <w:bottom w:val="none" w:sz="0" w:space="0" w:color="auto"/>
            <w:right w:val="none" w:sz="0" w:space="0" w:color="auto"/>
          </w:divBdr>
        </w:div>
        <w:div w:id="860166215">
          <w:marLeft w:val="0"/>
          <w:marRight w:val="0"/>
          <w:marTop w:val="0"/>
          <w:marBottom w:val="0"/>
          <w:divBdr>
            <w:top w:val="none" w:sz="0" w:space="0" w:color="auto"/>
            <w:left w:val="none" w:sz="0" w:space="0" w:color="auto"/>
            <w:bottom w:val="none" w:sz="0" w:space="0" w:color="auto"/>
            <w:right w:val="none" w:sz="0" w:space="0" w:color="auto"/>
          </w:divBdr>
        </w:div>
        <w:div w:id="1975671431">
          <w:marLeft w:val="0"/>
          <w:marRight w:val="0"/>
          <w:marTop w:val="0"/>
          <w:marBottom w:val="0"/>
          <w:divBdr>
            <w:top w:val="none" w:sz="0" w:space="0" w:color="auto"/>
            <w:left w:val="none" w:sz="0" w:space="0" w:color="auto"/>
            <w:bottom w:val="none" w:sz="0" w:space="0" w:color="auto"/>
            <w:right w:val="none" w:sz="0" w:space="0" w:color="auto"/>
          </w:divBdr>
        </w:div>
        <w:div w:id="29576978">
          <w:marLeft w:val="0"/>
          <w:marRight w:val="0"/>
          <w:marTop w:val="0"/>
          <w:marBottom w:val="0"/>
          <w:divBdr>
            <w:top w:val="none" w:sz="0" w:space="0" w:color="auto"/>
            <w:left w:val="none" w:sz="0" w:space="0" w:color="auto"/>
            <w:bottom w:val="none" w:sz="0" w:space="0" w:color="auto"/>
            <w:right w:val="none" w:sz="0" w:space="0" w:color="auto"/>
          </w:divBdr>
        </w:div>
        <w:div w:id="70078159">
          <w:marLeft w:val="0"/>
          <w:marRight w:val="0"/>
          <w:marTop w:val="0"/>
          <w:marBottom w:val="0"/>
          <w:divBdr>
            <w:top w:val="none" w:sz="0" w:space="0" w:color="auto"/>
            <w:left w:val="none" w:sz="0" w:space="0" w:color="auto"/>
            <w:bottom w:val="none" w:sz="0" w:space="0" w:color="auto"/>
            <w:right w:val="none" w:sz="0" w:space="0" w:color="auto"/>
          </w:divBdr>
        </w:div>
        <w:div w:id="1935941106">
          <w:marLeft w:val="0"/>
          <w:marRight w:val="0"/>
          <w:marTop w:val="0"/>
          <w:marBottom w:val="0"/>
          <w:divBdr>
            <w:top w:val="none" w:sz="0" w:space="0" w:color="auto"/>
            <w:left w:val="none" w:sz="0" w:space="0" w:color="auto"/>
            <w:bottom w:val="none" w:sz="0" w:space="0" w:color="auto"/>
            <w:right w:val="none" w:sz="0" w:space="0" w:color="auto"/>
          </w:divBdr>
        </w:div>
        <w:div w:id="1619682717">
          <w:marLeft w:val="0"/>
          <w:marRight w:val="0"/>
          <w:marTop w:val="0"/>
          <w:marBottom w:val="0"/>
          <w:divBdr>
            <w:top w:val="none" w:sz="0" w:space="0" w:color="auto"/>
            <w:left w:val="none" w:sz="0" w:space="0" w:color="auto"/>
            <w:bottom w:val="none" w:sz="0" w:space="0" w:color="auto"/>
            <w:right w:val="none" w:sz="0" w:space="0" w:color="auto"/>
          </w:divBdr>
        </w:div>
        <w:div w:id="1562012575">
          <w:marLeft w:val="0"/>
          <w:marRight w:val="0"/>
          <w:marTop w:val="0"/>
          <w:marBottom w:val="0"/>
          <w:divBdr>
            <w:top w:val="none" w:sz="0" w:space="0" w:color="auto"/>
            <w:left w:val="none" w:sz="0" w:space="0" w:color="auto"/>
            <w:bottom w:val="none" w:sz="0" w:space="0" w:color="auto"/>
            <w:right w:val="none" w:sz="0" w:space="0" w:color="auto"/>
          </w:divBdr>
        </w:div>
        <w:div w:id="1708018689">
          <w:marLeft w:val="0"/>
          <w:marRight w:val="0"/>
          <w:marTop w:val="0"/>
          <w:marBottom w:val="0"/>
          <w:divBdr>
            <w:top w:val="none" w:sz="0" w:space="0" w:color="auto"/>
            <w:left w:val="none" w:sz="0" w:space="0" w:color="auto"/>
            <w:bottom w:val="none" w:sz="0" w:space="0" w:color="auto"/>
            <w:right w:val="none" w:sz="0" w:space="0" w:color="auto"/>
          </w:divBdr>
        </w:div>
        <w:div w:id="1444883570">
          <w:marLeft w:val="0"/>
          <w:marRight w:val="0"/>
          <w:marTop w:val="0"/>
          <w:marBottom w:val="0"/>
          <w:divBdr>
            <w:top w:val="none" w:sz="0" w:space="0" w:color="auto"/>
            <w:left w:val="none" w:sz="0" w:space="0" w:color="auto"/>
            <w:bottom w:val="none" w:sz="0" w:space="0" w:color="auto"/>
            <w:right w:val="none" w:sz="0" w:space="0" w:color="auto"/>
          </w:divBdr>
        </w:div>
        <w:div w:id="646592701">
          <w:marLeft w:val="0"/>
          <w:marRight w:val="0"/>
          <w:marTop w:val="0"/>
          <w:marBottom w:val="0"/>
          <w:divBdr>
            <w:top w:val="none" w:sz="0" w:space="0" w:color="auto"/>
            <w:left w:val="none" w:sz="0" w:space="0" w:color="auto"/>
            <w:bottom w:val="none" w:sz="0" w:space="0" w:color="auto"/>
            <w:right w:val="none" w:sz="0" w:space="0" w:color="auto"/>
          </w:divBdr>
        </w:div>
        <w:div w:id="1210145189">
          <w:marLeft w:val="0"/>
          <w:marRight w:val="0"/>
          <w:marTop w:val="0"/>
          <w:marBottom w:val="0"/>
          <w:divBdr>
            <w:top w:val="none" w:sz="0" w:space="0" w:color="auto"/>
            <w:left w:val="none" w:sz="0" w:space="0" w:color="auto"/>
            <w:bottom w:val="none" w:sz="0" w:space="0" w:color="auto"/>
            <w:right w:val="none" w:sz="0" w:space="0" w:color="auto"/>
          </w:divBdr>
        </w:div>
        <w:div w:id="672223654">
          <w:marLeft w:val="0"/>
          <w:marRight w:val="0"/>
          <w:marTop w:val="0"/>
          <w:marBottom w:val="0"/>
          <w:divBdr>
            <w:top w:val="none" w:sz="0" w:space="0" w:color="auto"/>
            <w:left w:val="none" w:sz="0" w:space="0" w:color="auto"/>
            <w:bottom w:val="none" w:sz="0" w:space="0" w:color="auto"/>
            <w:right w:val="none" w:sz="0" w:space="0" w:color="auto"/>
          </w:divBdr>
        </w:div>
        <w:div w:id="1818257507">
          <w:marLeft w:val="0"/>
          <w:marRight w:val="0"/>
          <w:marTop w:val="0"/>
          <w:marBottom w:val="0"/>
          <w:divBdr>
            <w:top w:val="none" w:sz="0" w:space="0" w:color="auto"/>
            <w:left w:val="none" w:sz="0" w:space="0" w:color="auto"/>
            <w:bottom w:val="none" w:sz="0" w:space="0" w:color="auto"/>
            <w:right w:val="none" w:sz="0" w:space="0" w:color="auto"/>
          </w:divBdr>
        </w:div>
        <w:div w:id="1180701491">
          <w:marLeft w:val="0"/>
          <w:marRight w:val="0"/>
          <w:marTop w:val="0"/>
          <w:marBottom w:val="0"/>
          <w:divBdr>
            <w:top w:val="none" w:sz="0" w:space="0" w:color="auto"/>
            <w:left w:val="none" w:sz="0" w:space="0" w:color="auto"/>
            <w:bottom w:val="none" w:sz="0" w:space="0" w:color="auto"/>
            <w:right w:val="none" w:sz="0" w:space="0" w:color="auto"/>
          </w:divBdr>
        </w:div>
        <w:div w:id="288126183">
          <w:marLeft w:val="0"/>
          <w:marRight w:val="0"/>
          <w:marTop w:val="0"/>
          <w:marBottom w:val="0"/>
          <w:divBdr>
            <w:top w:val="none" w:sz="0" w:space="0" w:color="auto"/>
            <w:left w:val="none" w:sz="0" w:space="0" w:color="auto"/>
            <w:bottom w:val="none" w:sz="0" w:space="0" w:color="auto"/>
            <w:right w:val="none" w:sz="0" w:space="0" w:color="auto"/>
          </w:divBdr>
        </w:div>
        <w:div w:id="1803189893">
          <w:marLeft w:val="0"/>
          <w:marRight w:val="0"/>
          <w:marTop w:val="0"/>
          <w:marBottom w:val="0"/>
          <w:divBdr>
            <w:top w:val="none" w:sz="0" w:space="0" w:color="auto"/>
            <w:left w:val="none" w:sz="0" w:space="0" w:color="auto"/>
            <w:bottom w:val="none" w:sz="0" w:space="0" w:color="auto"/>
            <w:right w:val="none" w:sz="0" w:space="0" w:color="auto"/>
          </w:divBdr>
        </w:div>
        <w:div w:id="1692145587">
          <w:marLeft w:val="0"/>
          <w:marRight w:val="0"/>
          <w:marTop w:val="0"/>
          <w:marBottom w:val="0"/>
          <w:divBdr>
            <w:top w:val="none" w:sz="0" w:space="0" w:color="auto"/>
            <w:left w:val="none" w:sz="0" w:space="0" w:color="auto"/>
            <w:bottom w:val="none" w:sz="0" w:space="0" w:color="auto"/>
            <w:right w:val="none" w:sz="0" w:space="0" w:color="auto"/>
          </w:divBdr>
        </w:div>
        <w:div w:id="1222596247">
          <w:marLeft w:val="0"/>
          <w:marRight w:val="0"/>
          <w:marTop w:val="0"/>
          <w:marBottom w:val="0"/>
          <w:divBdr>
            <w:top w:val="none" w:sz="0" w:space="0" w:color="auto"/>
            <w:left w:val="none" w:sz="0" w:space="0" w:color="auto"/>
            <w:bottom w:val="none" w:sz="0" w:space="0" w:color="auto"/>
            <w:right w:val="none" w:sz="0" w:space="0" w:color="auto"/>
          </w:divBdr>
        </w:div>
        <w:div w:id="150147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3338</Words>
  <Characters>19031</Characters>
  <Application>Microsoft Office Word</Application>
  <DocSecurity>0</DocSecurity>
  <Lines>158</Lines>
  <Paragraphs>44</Paragraphs>
  <ScaleCrop>false</ScaleCrop>
  <Company/>
  <LinksUpToDate>false</LinksUpToDate>
  <CharactersWithSpaces>22325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2018-10-29T05:30:00Z</dcterms:created>
  <dcterms:modified xsi:type="dcterms:W3CDTF">2018-10-29T05:30:00Z</dcterms:modified>
</cp:coreProperties>
</file>