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4" w:rsidRPr="00F32574" w:rsidRDefault="00F32574" w:rsidP="00F3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F3257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Правил организации и осуществления учебно-методической работы</w:t>
      </w:r>
    </w:p>
    <w:p w:rsidR="00F32574" w:rsidRPr="00F32574" w:rsidRDefault="00F32574" w:rsidP="00F3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</w:t>
      </w:r>
    </w:p>
    <w:p w:rsidR="00F32574" w:rsidRPr="00F32574" w:rsidRDefault="00F32574" w:rsidP="00F3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574" w:rsidRPr="00F32574" w:rsidRDefault="00F32574" w:rsidP="00F3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>"Юридическая газета" от 1 февраля 2008 года, N 16 (1416), Собрание актов центральных исполнительных и иных центральных государственных органов Республики Казахстан N 1 от 27 марта 2008 года</w:t>
      </w:r>
    </w:p>
    <w:p w:rsidR="00F32574" w:rsidRPr="00F32574" w:rsidRDefault="00EE66AD" w:rsidP="00F3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6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F32574" w:rsidRPr="00F32574" w:rsidRDefault="00F32574" w:rsidP="00F3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 подпунктом 25)  статьи 5  Закона Республики Казахстан "Об образовании" и для осуществления руководства и координации учебно-методической работы  </w:t>
      </w:r>
      <w:r w:rsidRPr="00F3257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</w:t>
      </w:r>
      <w:proofErr w:type="gramStart"/>
      <w:r w:rsidRPr="00F32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1. Утвердить прилагаемые Правила организации и осуществления учебно-методической работы.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приказ и.о. Министра образования и науки Республики Казахстан от 18 ноября 2004 года  N 946  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  <w:proofErr w:type="gramEnd"/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>      3. Департаменту высшего и послевузовского образования (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Омирбаев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С.М.) представить настоящий приказ в установленном порядке на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в Министерство юстиции Республики Казахстан.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4. Настоящий приказ вводится в действие по истечении десяти календарных дней со дня его первого опубликования.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5. Контроль за исполнением настоящего приказа возложить на </w:t>
      </w:r>
      <w:proofErr w:type="spellStart"/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Шамшидинову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К.Н.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Министр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Утверждены               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Министра образования и науки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      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от 29 ноября 2007 г. N 583     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Правила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организации и осуществления учебно-методической работы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1. Общие положения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организации и осуществления учебно-методической работы (далее - Правила) разработаны в соответствии с подпунктом 25)  статьи 5  Закона Республики Казахстан "Об образовании" для осуществления руководства и координации учебно-методической работы в организациях образования и соответствующих инфраструктурах. </w:t>
      </w:r>
      <w:proofErr w:type="gramEnd"/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2. Настоящие Правила регламентируют учебно-методическую работу в организациях образования, реализующих общеобразовательные учебные программы начального, основного среднего и общего среднего, образовательные учебные программы технического и профессионального, профессиональные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учебные программы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, профессиональные учебные программы высшего и послевузовского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3. В Правилах используются следующие основные понятия: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методический (учебно-методический, научно-методический) совет - форма коллегиального управления учебно-методической работой организации образования;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учебно-методическое управление (центр, кафедра, отдел, кабинет) - структурные подразделения, осуществляющие учебно-методическую работу в организациях образования;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методический кабинет - структурное подразделение организации образования, областного (городского) департамента образования по руководству научной и учебно-методической работой;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учебных программ различных уровней.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</w:t>
      </w:r>
      <w:r w:rsidRPr="00F3257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 xml:space="preserve">Сноска. Пункт 3 с изменениями, внесенными приказом Министра образования и науки РК от 21.05.2008 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N 287 </w:t>
      </w:r>
      <w:r w:rsidRPr="00F3257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 xml:space="preserve"> (порядок введения в действие см. в 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t>пункте 3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>)</w:t>
      </w:r>
      <w:proofErr w:type="gramEnd"/>
      <w:r w:rsidRPr="00F3257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 xml:space="preserve">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4. Научная и учебно-методическая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5. Задачами учебно-методической работы являются: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научно-методическое обеспечение реализации образовательных программ;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разработка, внедрение новых и совершенствование существующих технологий, методов, средств и форм образовательного процесса;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Руководство научной и учебно-методической работой возлагается: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организациях начального, основного среднего и общего среднего образования на методические кабинеты районных (городских) отделов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организациях технического и профессионального,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методические кабинеты областных (городских) департаментов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высших учебных заведениях на структурные подразделения.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6. Учебно-методическая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и настоящими Правилами.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2. Содержание учебно-методической работы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7. Учебно-методическая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ознакомление с нормативными документами в области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3) изучение и творческое освоение разнообразных форм и методов преподавания, внеклассной, внешкольной предметной и воспитательной работы;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5) подготовка и проведение разнообразных форм методической работы, направленных на совершенствование учебно-воспитательного процесса и оказание практической помощи педагогу, организации образования;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анализ качества преподавания, уровня достижений обучения, воспитания учащихся;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участие в процедуре аттестации педагогических работников и приравненных к ним лиц;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разработка методической продукции.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8.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работа в организациях образования, реализующих образовательные учебные программы технического и профессионального, профессиональные учебные программы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включает следующие направления: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2) организация изучения новых учебных программ и предложений по их внедрению в учебный процесс;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внесение предложений по внесению изменений в стандарты и учебные программы с учетом требований рынка труда;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обсуждение итогов текущего, промежуточного контроля, анализ качества знаний, навыков и умений учащихся и разработка предложений по улучшению результатов;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 материалов и внеурочных мероприятий;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организация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организация и проведение конкурсов профессионального мастерства по специальностям и профессиям, тематических семинаров, конференций и методических совещаний;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работа в организациях образования, реализующих профессиональные учебные программы высшего и послевузовского образования включает следующие направления: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внесение предложений по совершенствованию нормативных правовых документов, классификатора специальностей высшего образования; государственных общеобязательных стандартов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</w: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2)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3) разработка рабочих учебных программ, участие в подготовке проектов типовых учебных программ;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разработка учебников, учебно-методических комплексов, учебно-методических пособий, в том числе на электронных носителях и дидактических материалов;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проведение мероприятий по обобщению и распространению передового педагогического опыта и информатизации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разработка и внедрение дидактико-методических, учебно-материальных средств обучения;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7) разработка и внедрение учебно-методической документации по новым технологиям обучения;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8) внесение предложений по унификации учебных программ по родственным специальностям;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10) анализ влияния организации учебно-методической работы на текущую успеваемость обучающихся;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11) разработка и экспертиза тестовых заданий и других форм контроля знаний обучающихся;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12) осуществление мониторинга обеспеченности образовательного процесса учебной литературой и методическими разработками;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13) разработка методического обеспечения самостоятельной работы обучающихся;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14) проведение анализа качества учебников, учебно-методических комплексов и учебно-методических пособий;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15) анализ качества преподавания, уровня учебных достижений обучающихся;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16) организация и проведение семинаров, конференций, совещаний по совершенствованию учебно-методической работы;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17)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18)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>      19) разработка методического обеспечения по трудоустройству выпускников на работу и учебу после окончания учебного заведения (изучение спроса на специалистов, анкетирование выпускников, связь с предприятиями, составление карты распределения выпускников, организация ярмарки выпускников);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20)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21) разработка рекомендаций по преподаванию государственного, русского и иностранных языков на всех уровнях обучения. </w:t>
      </w:r>
      <w:proofErr w:type="gramEnd"/>
    </w:p>
    <w:p w:rsidR="00F32574" w:rsidRPr="00F32574" w:rsidRDefault="00F32574" w:rsidP="00F3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3. Порядок организации учебно-методической работы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структурных подразделениях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10.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работа осуществляется во всех структурных подразделениях, реализующих, координирующих учебный процесс, образовательные учебные программы начального, основного среднего, общего среднего, технического и профессионального,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>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отделы, управления, центры, кабинеты).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11. Структурные подразделения осуществляют учебно-методическую работу на основе настоящих Правил; положения, утверждаемого в порядке, предусмотренном уставом организации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12. Работниками структурных подразделений по учебно-методической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Структурные подразделения осуществляют следующую учебно-методическую работу: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руководство учебно-методической работой кафедр, отделений, факультетов, институтов;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экспертиза нормативных правовых документов по учебно-методической работе и рекомендация их для рассмотрения методическими советами;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анализ состояния учебно-воспитательного процесса, методической работы и выработка рекомендаций по их совершенствованию;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анализ и рекомендация к публикации и распространению учебно-методической продукции. </w:t>
      </w:r>
      <w:proofErr w:type="gramEnd"/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14. Непосредственное руководство учебно-методической работой организации образования осуществляет заместитель руководителя организации образования по учебной (учебно-методической) работе.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16. Методические предметные и цикловые комиссии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обучения по специальностям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Кафедры в организациях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создаются при наличии трех преподавателей профессиональных, социально-гуманитарных и естественнонаучных дисциплин.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профессий) из нескольких организаций образования районов, городов.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18.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21.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22. Методический кабинет областного (городского) департамента образования координирует учебно-методическую работу организаций технического и профессионального,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учебно-методических объединений.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3257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4. Объединения по учебно-методической работе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23.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Интересы субъектов образовательного процесса, касающиеся учебно-методической работы могут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их объединения, создаваемые и действующие в соответствии с законодательством Республики Казахстан.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24. Учебно-методические объединения создаются на добровольных началах по отраслевому (группам специальностей, дисциплин) признаку. В них входят представители организаций образования, работодателей и социальных партнеров.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25. В организациях образования, реализующих общеобразовательные учебные программы начального, основного среднего и общего среднего образования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мере необходимости.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27. Районные методические объединения создаются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28. При наличии малокомплектных школ с совмещенными классами в районе создаются методические объединения учителей таких классов.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29. План работы методического объединения составляются на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руководителем организаций образования на основе результатов системы диагностики, анализа, контроля и задач дифференциации и индивидуализации работы по повышению квалификации работников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30. Методические объединения в организациях начального, основного среднего, общего среднего образования возглавляет руководитель, избираемый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31. Непосредственное руководство методической работой осуществляют заместители руководителя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курируемых предметов и направлений деятельности и руководители методических объединений.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32. Для руководства и координации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объединениий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может создаваться методический совет, не дублирующий по содержанию работу педагогического совета.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33. Учебно-методические объединения организаций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создаются по отраслевому признаку и осуществляют деятельность по следующим направлениям: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проведение работы по подготовке государственных общеобязательных стандартов по специальностям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организация разработки учебно-методических пособий по учебным дисциплинам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изучение опыта организации деятельности учебно-методической работы в организациях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подготовки предложений по ее совершенствованию;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республике, странах СНГ и дальнего зарубежья;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разработка рекомендации по организации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работы среди молодежи и незанятого населения;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9) участие в подготовке аналитических материалов о состоянии оценки обеспеченности учебно-методической литературой, педагогическими средствами обучения, учебно-лабораторным оборудованием, фильмами и современными средствами обучения;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10) методическое обеспечение курсов повышения квалификации специалистов технического и профессионального образования, </w:t>
      </w:r>
      <w:proofErr w:type="spellStart"/>
      <w:r w:rsidRPr="00F32574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организуемых на базе колледжей; </w:t>
      </w:r>
      <w:r w:rsidRPr="00F3257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11) создание информационного банка данных образовательных учебных программ, организация мониторинга качества подготовки специалистов. </w:t>
      </w:r>
      <w:proofErr w:type="gramEnd"/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специальности.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35. Руководство деятельностью учебно-методических объединений осуществляет Председатель, утверждаемый решением учебно-методического совета. Председатель учебно-методического объединения организует и направляет работу учебно-методического объединения. </w:t>
      </w:r>
    </w:p>
    <w:p w:rsidR="00F32574" w:rsidRPr="00F32574" w:rsidRDefault="00F32574" w:rsidP="00F32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      36. В </w:t>
      </w:r>
      <w:proofErr w:type="gramStart"/>
      <w:r w:rsidRPr="00F32574">
        <w:rPr>
          <w:rFonts w:ascii="Times New Roman" w:eastAsia="Times New Roman" w:hAnsi="Times New Roman" w:cs="Times New Roman"/>
          <w:sz w:val="24"/>
          <w:szCs w:val="24"/>
        </w:rPr>
        <w:t>организациях образования, реализующих профессиональные учебные программы высшего и послевузовского образования для организации и проведения учебно-методической работы создаются</w:t>
      </w:r>
      <w:proofErr w:type="gramEnd"/>
      <w:r w:rsidRPr="00F3257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учебно-методические секции. </w:t>
      </w:r>
    </w:p>
    <w:p w:rsidR="005C14D2" w:rsidRDefault="005C14D2"/>
    <w:sectPr w:rsidR="005C14D2" w:rsidSect="00C7738A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2574"/>
    <w:rsid w:val="005C14D2"/>
    <w:rsid w:val="00C7738A"/>
    <w:rsid w:val="00EE66AD"/>
    <w:rsid w:val="00F3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3462</Words>
  <Characters>19735</Characters>
  <Application>Microsoft Office Word</Application>
  <DocSecurity>0</DocSecurity>
  <Lines>164</Lines>
  <Paragraphs>46</Paragraphs>
  <ScaleCrop>false</ScaleCrop>
  <Company/>
  <LinksUpToDate>false</LinksUpToDate>
  <CharactersWithSpaces>23151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2018-10-29T05:31:00Z</cp:lastPrinted>
  <dcterms:created xsi:type="dcterms:W3CDTF">2018-10-29T05:30:00Z</dcterms:created>
  <dcterms:modified xsi:type="dcterms:W3CDTF">2018-10-29T05:32:00Z</dcterms:modified>
</cp:coreProperties>
</file>