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007E30" w:rsidRDefault="00FD4017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</w:t>
      </w:r>
    </w:p>
    <w:p w:rsidR="00FD4017" w:rsidRPr="00007E30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t xml:space="preserve">по  специальности </w:t>
      </w:r>
      <w:r w:rsidR="00AE1883" w:rsidRPr="00007E30">
        <w:rPr>
          <w:color w:val="000000"/>
        </w:rPr>
        <w:t>050800 «Организация питания»</w:t>
      </w:r>
    </w:p>
    <w:p w:rsidR="00FD4017" w:rsidRPr="00007E30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rPr>
          <w:color w:val="000000"/>
        </w:rPr>
        <w:t xml:space="preserve"> </w:t>
      </w:r>
      <w:r w:rsidRPr="00007E30">
        <w:t xml:space="preserve">Квалификация:  </w:t>
      </w:r>
      <w:r w:rsidR="00AE1883" w:rsidRPr="00007E30">
        <w:t>050801 2 «Повар»</w:t>
      </w:r>
    </w:p>
    <w:p w:rsidR="00FD4017" w:rsidRPr="00007E30" w:rsidRDefault="002F7447" w:rsidP="006905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883" w:rsidRPr="00007E30">
        <w:rPr>
          <w:rFonts w:ascii="Times New Roman" w:hAnsi="Times New Roman" w:cs="Times New Roman"/>
          <w:sz w:val="24"/>
          <w:szCs w:val="24"/>
        </w:rPr>
        <w:tab/>
      </w:r>
    </w:p>
    <w:p w:rsidR="00E45F28" w:rsidRPr="00CC31B3" w:rsidRDefault="00FD4017" w:rsidP="00E45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5F28" w:rsidRPr="00FE6C60">
        <w:rPr>
          <w:rFonts w:ascii="Times New Roman" w:hAnsi="Times New Roman" w:cs="Times New Roman"/>
          <w:sz w:val="24"/>
          <w:szCs w:val="28"/>
        </w:rPr>
        <w:t xml:space="preserve">Настоящий учебный план составлен  </w:t>
      </w:r>
      <w:r w:rsidR="00E45F28" w:rsidRPr="00FE6C60">
        <w:rPr>
          <w:rFonts w:ascii="Times New Roman" w:hAnsi="Times New Roman" w:cs="Times New Roman"/>
          <w:sz w:val="24"/>
        </w:rPr>
        <w:t xml:space="preserve">на основе приложения </w:t>
      </w:r>
      <w:r w:rsidR="000C46B1">
        <w:rPr>
          <w:rFonts w:ascii="Times New Roman" w:hAnsi="Times New Roman" w:cs="Times New Roman"/>
          <w:b/>
          <w:sz w:val="24"/>
        </w:rPr>
        <w:t>49</w:t>
      </w:r>
      <w:r w:rsidR="00E45F28" w:rsidRPr="00FE6C60">
        <w:rPr>
          <w:rFonts w:ascii="Times New Roman" w:hAnsi="Times New Roman" w:cs="Times New Roman"/>
          <w:b/>
          <w:sz w:val="24"/>
        </w:rPr>
        <w:t xml:space="preserve"> </w:t>
      </w:r>
      <w:r w:rsidR="00E45F28" w:rsidRPr="00FE6C60">
        <w:rPr>
          <w:rFonts w:ascii="Times New Roman" w:hAnsi="Times New Roman" w:cs="Times New Roman"/>
          <w:sz w:val="24"/>
        </w:rPr>
        <w:t xml:space="preserve">к приказу Министра образования и науки Республики Казахстан  </w:t>
      </w:r>
      <w:r w:rsidR="00E45F28" w:rsidRPr="00FE6C60">
        <w:rPr>
          <w:rStyle w:val="s1"/>
          <w:rFonts w:ascii="Times New Roman" w:hAnsi="Times New Roman" w:cs="Times New Roman"/>
          <w:sz w:val="24"/>
        </w:rPr>
        <w:t>от 22 января 2016 № 72</w:t>
      </w:r>
      <w:r w:rsidR="00E45F28" w:rsidRPr="00FE6C60">
        <w:rPr>
          <w:rFonts w:ascii="Times New Roman" w:hAnsi="Times New Roman" w:cs="Times New Roman"/>
          <w:sz w:val="24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 w:rsidR="00E45F28" w:rsidRPr="00FE6C60">
        <w:rPr>
          <w:rStyle w:val="s1"/>
          <w:rFonts w:ascii="Times New Roman" w:hAnsi="Times New Roman" w:cs="Times New Roman"/>
          <w:sz w:val="24"/>
        </w:rPr>
        <w:t xml:space="preserve">а так же </w:t>
      </w:r>
      <w:r w:rsidR="00E45F28" w:rsidRPr="00FE6C60">
        <w:rPr>
          <w:rFonts w:ascii="Times New Roman" w:hAnsi="Times New Roman" w:cs="Times New Roman"/>
          <w:sz w:val="24"/>
        </w:rPr>
        <w:t>согласно</w:t>
      </w:r>
      <w:proofErr w:type="gramEnd"/>
      <w:r w:rsidR="00E45F28" w:rsidRPr="00FE6C60">
        <w:rPr>
          <w:rFonts w:ascii="Times New Roman" w:hAnsi="Times New Roman" w:cs="Times New Roman"/>
          <w:sz w:val="24"/>
        </w:rPr>
        <w:t xml:space="preserve"> ГОСО, утвержденных постановлением Правительс</w:t>
      </w:r>
      <w:r w:rsidR="00E45F28">
        <w:rPr>
          <w:rFonts w:ascii="Times New Roman" w:hAnsi="Times New Roman" w:cs="Times New Roman"/>
          <w:sz w:val="24"/>
        </w:rPr>
        <w:t xml:space="preserve">тва РК от  13 мая 2016 г. № 292 </w:t>
      </w:r>
      <w:r w:rsidR="00E45F28">
        <w:rPr>
          <w:rFonts w:ascii="Times New Roman" w:hAnsi="Times New Roman" w:cs="Times New Roman"/>
          <w:sz w:val="24"/>
          <w:szCs w:val="24"/>
        </w:rPr>
        <w:t>«</w:t>
      </w:r>
      <w:r w:rsidR="00E45F28" w:rsidRPr="0062537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E45F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F0F43" w:rsidRPr="00007E30" w:rsidRDefault="00FD4017" w:rsidP="00E8069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 xml:space="preserve">Код и наименование специальности  </w:t>
      </w:r>
      <w:r w:rsidR="008107EA" w:rsidRPr="00007E30">
        <w:rPr>
          <w:rFonts w:ascii="Times New Roman" w:hAnsi="Times New Roman" w:cs="Times New Roman"/>
          <w:color w:val="000000"/>
          <w:sz w:val="24"/>
          <w:szCs w:val="24"/>
        </w:rPr>
        <w:t>0508000 «Организация питания»</w:t>
      </w:r>
      <w:r w:rsidR="008F0F43" w:rsidRPr="0000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07E30">
        <w:rPr>
          <w:rFonts w:ascii="Times New Roman" w:hAnsi="Times New Roman" w:cs="Times New Roman"/>
          <w:sz w:val="24"/>
          <w:szCs w:val="24"/>
        </w:rPr>
        <w:t>указаны в соответствии с ГК РК 05-2008 Классификатором профессий и специальностей технического и профессионального, послесреднего образования утвержденным приказом Комитета  по техническому</w:t>
      </w:r>
      <w:r w:rsidR="00754F71" w:rsidRPr="00007E30">
        <w:rPr>
          <w:rFonts w:ascii="Times New Roman" w:hAnsi="Times New Roman" w:cs="Times New Roman"/>
          <w:sz w:val="24"/>
          <w:szCs w:val="24"/>
        </w:rPr>
        <w:t xml:space="preserve"> регулированию и метрологии Мини</w:t>
      </w:r>
      <w:r w:rsidRPr="00007E30">
        <w:rPr>
          <w:rFonts w:ascii="Times New Roman" w:hAnsi="Times New Roman" w:cs="Times New Roman"/>
          <w:sz w:val="24"/>
          <w:szCs w:val="24"/>
        </w:rPr>
        <w:t>стерства индустрии и торговли РК от 3 июня 2008 № 273-од,  квалификаци</w:t>
      </w:r>
      <w:r w:rsidR="00690547" w:rsidRPr="00007E30">
        <w:rPr>
          <w:rFonts w:ascii="Times New Roman" w:hAnsi="Times New Roman" w:cs="Times New Roman"/>
          <w:sz w:val="24"/>
          <w:szCs w:val="24"/>
        </w:rPr>
        <w:t>я: повар.</w:t>
      </w:r>
    </w:p>
    <w:p w:rsidR="00FD4017" w:rsidRPr="00007E30" w:rsidRDefault="00FD4017" w:rsidP="008107E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 xml:space="preserve">Форма освоения образовательной учебной программы по специальности  </w:t>
      </w:r>
      <w:r w:rsidR="00690547" w:rsidRPr="00007E30">
        <w:rPr>
          <w:rFonts w:ascii="Times New Roman" w:hAnsi="Times New Roman" w:cs="Times New Roman"/>
          <w:sz w:val="24"/>
          <w:szCs w:val="24"/>
        </w:rPr>
        <w:t xml:space="preserve">- </w:t>
      </w:r>
      <w:r w:rsidRPr="00007E30">
        <w:rPr>
          <w:rFonts w:ascii="Times New Roman" w:hAnsi="Times New Roman" w:cs="Times New Roman"/>
          <w:sz w:val="24"/>
          <w:szCs w:val="24"/>
        </w:rPr>
        <w:t>очная.</w:t>
      </w:r>
    </w:p>
    <w:p w:rsidR="00FD4017" w:rsidRPr="00007E30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 xml:space="preserve">Нормативный срок обучения – </w:t>
      </w:r>
      <w:r w:rsidR="008F0F43" w:rsidRPr="00007E30">
        <w:rPr>
          <w:rFonts w:ascii="Times New Roman" w:hAnsi="Times New Roman" w:cs="Times New Roman"/>
          <w:sz w:val="24"/>
          <w:szCs w:val="24"/>
        </w:rPr>
        <w:t xml:space="preserve"> 2 года </w:t>
      </w:r>
      <w:r w:rsidRPr="00007E30">
        <w:rPr>
          <w:rFonts w:ascii="Times New Roman" w:hAnsi="Times New Roman" w:cs="Times New Roman"/>
          <w:sz w:val="24"/>
          <w:szCs w:val="24"/>
        </w:rPr>
        <w:t>10 месяцев на базе</w:t>
      </w:r>
      <w:r w:rsidR="008F0F43" w:rsidRPr="00007E30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007E30">
        <w:rPr>
          <w:rFonts w:ascii="Times New Roman" w:hAnsi="Times New Roman" w:cs="Times New Roman"/>
          <w:sz w:val="24"/>
          <w:szCs w:val="24"/>
        </w:rPr>
        <w:t xml:space="preserve"> среднего образования.</w:t>
      </w:r>
    </w:p>
    <w:p w:rsidR="00FD4017" w:rsidRPr="00007E30" w:rsidRDefault="00FD4017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 xml:space="preserve">Объем учебного времени, отводимый на обязательное обучение, составляет 36 часов в неделю без учета учебного времени на занятия по факультативным занятиям </w:t>
      </w:r>
      <w:r w:rsidR="008F0F43" w:rsidRPr="00007E30">
        <w:rPr>
          <w:rFonts w:ascii="Times New Roman" w:hAnsi="Times New Roman" w:cs="Times New Roman"/>
          <w:sz w:val="24"/>
          <w:szCs w:val="24"/>
        </w:rPr>
        <w:t>и консультации и составляет 4320</w:t>
      </w:r>
      <w:r w:rsidRPr="00007E30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913D8E" w:rsidRPr="00007E3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690547" w:rsidRPr="00007E30">
        <w:rPr>
          <w:rFonts w:ascii="Times New Roman" w:hAnsi="Times New Roman" w:cs="Times New Roman"/>
          <w:sz w:val="24"/>
          <w:szCs w:val="24"/>
        </w:rPr>
        <w:t>ГОСО</w:t>
      </w:r>
      <w:r w:rsidR="00913D8E" w:rsidRPr="00007E30">
        <w:rPr>
          <w:rFonts w:ascii="Times New Roman" w:hAnsi="Times New Roman" w:cs="Times New Roman"/>
          <w:sz w:val="24"/>
          <w:szCs w:val="24"/>
        </w:rPr>
        <w:t xml:space="preserve"> выполнение учебных программ общеобразовательных дисциплин запланировано на 1-2 году обучения.</w:t>
      </w:r>
      <w:r w:rsidR="00E45F28" w:rsidRPr="00E45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F28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="00E45F28">
        <w:rPr>
          <w:rFonts w:ascii="Times New Roman" w:hAnsi="Times New Roman" w:cs="Times New Roman"/>
          <w:sz w:val="24"/>
          <w:szCs w:val="24"/>
        </w:rPr>
        <w:t xml:space="preserve"> МОН РК от 15.07.2016 № 13-2/33 в учебный процесс введен курс «Основы предпринимательской деятельности» за счет факультативных часов.</w:t>
      </w:r>
      <w:r w:rsidR="00E45F28" w:rsidRPr="00CC31B3">
        <w:rPr>
          <w:rFonts w:ascii="Times New Roman" w:hAnsi="Times New Roman" w:cs="Times New Roman"/>
          <w:sz w:val="24"/>
          <w:szCs w:val="24"/>
        </w:rPr>
        <w:t xml:space="preserve"> </w:t>
      </w:r>
      <w:r w:rsidR="00E45F28">
        <w:rPr>
          <w:rFonts w:ascii="Times New Roman" w:hAnsi="Times New Roman" w:cs="Times New Roman"/>
          <w:sz w:val="24"/>
          <w:szCs w:val="24"/>
        </w:rPr>
        <w:t xml:space="preserve">На начальную военную подготовку отведено 100 часов, из них на проведение учебно-полевых сборов 36 часов.  </w:t>
      </w:r>
      <w:proofErr w:type="gramStart"/>
      <w:r w:rsidR="00E45F28">
        <w:rPr>
          <w:rFonts w:ascii="Times New Roman" w:hAnsi="Times New Roman" w:cs="Times New Roman"/>
          <w:sz w:val="24"/>
          <w:szCs w:val="24"/>
        </w:rPr>
        <w:t>Освободившиеся 40 часов добавлены в общеобразовательные предметы (математика,</w:t>
      </w:r>
      <w:r w:rsidR="001034E8">
        <w:rPr>
          <w:rFonts w:ascii="Times New Roman" w:hAnsi="Times New Roman" w:cs="Times New Roman"/>
          <w:sz w:val="24"/>
          <w:szCs w:val="24"/>
        </w:rPr>
        <w:t xml:space="preserve"> физика, всемирная история, биология)</w:t>
      </w:r>
      <w:r w:rsidR="00E45F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F28">
        <w:rPr>
          <w:rFonts w:ascii="Times New Roman" w:hAnsi="Times New Roman" w:cs="Times New Roman"/>
          <w:sz w:val="24"/>
          <w:szCs w:val="24"/>
        </w:rPr>
        <w:t xml:space="preserve">  </w:t>
      </w:r>
      <w:r w:rsidR="00913D8E" w:rsidRPr="00007E30">
        <w:rPr>
          <w:rFonts w:ascii="Times New Roman" w:hAnsi="Times New Roman" w:cs="Times New Roman"/>
          <w:sz w:val="24"/>
          <w:szCs w:val="24"/>
        </w:rPr>
        <w:t xml:space="preserve"> На теоретических и лабораторно-практических занятиях  по отдельным дисциплинам, по физической культуре и при изучении языков, при проведении производственного обучения группы делятся на подгруппы, при этом в одной группе должно быть не более 13 обучающихся. </w:t>
      </w:r>
    </w:p>
    <w:p w:rsidR="00FD4017" w:rsidRPr="00007E30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="00FD4017" w:rsidRPr="00007E30">
        <w:rPr>
          <w:rFonts w:ascii="Times New Roman" w:hAnsi="Times New Roman" w:cs="Times New Roman"/>
          <w:sz w:val="24"/>
          <w:szCs w:val="24"/>
        </w:rPr>
        <w:t xml:space="preserve">Для обучающихся, достигших 18-летнего возраста и старше в период профессиональной практики допускается увеличение учебной нагрузки до 40 часов в неделю. Профессиональная практика составляет не менее 40% от общего объема учебного времени обязательного обучения и отражает основные виды профессиональной деятельности, а также их теоретические основы. </w:t>
      </w:r>
    </w:p>
    <w:p w:rsidR="00FD4017" w:rsidRPr="00007E30" w:rsidRDefault="006C6BEA" w:rsidP="00D944E5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jc w:val="both"/>
        <w:rPr>
          <w:b w:val="0"/>
          <w:color w:val="000000"/>
        </w:rPr>
      </w:pPr>
      <w:r w:rsidRPr="00007E30">
        <w:tab/>
      </w:r>
      <w:r w:rsidR="00FD4017" w:rsidRPr="00007E30">
        <w:rPr>
          <w:b w:val="0"/>
        </w:rPr>
        <w:t xml:space="preserve">Для профессиональной подготовки по профессии </w:t>
      </w:r>
      <w:r w:rsidR="008107EA" w:rsidRPr="00007E30">
        <w:rPr>
          <w:b w:val="0"/>
          <w:color w:val="000000"/>
        </w:rPr>
        <w:t>0508000</w:t>
      </w:r>
      <w:r w:rsidR="008107EA" w:rsidRPr="00007E30">
        <w:rPr>
          <w:color w:val="000000"/>
        </w:rPr>
        <w:t xml:space="preserve"> </w:t>
      </w:r>
      <w:r w:rsidR="008107EA" w:rsidRPr="00007E30">
        <w:rPr>
          <w:b w:val="0"/>
          <w:color w:val="000000"/>
        </w:rPr>
        <w:t xml:space="preserve">«Организация питания», </w:t>
      </w:r>
      <w:r w:rsidR="008107EA" w:rsidRPr="00007E30">
        <w:rPr>
          <w:b w:val="0"/>
        </w:rPr>
        <w:t>квалифи</w:t>
      </w:r>
      <w:r w:rsidR="00690547" w:rsidRPr="00007E30">
        <w:rPr>
          <w:b w:val="0"/>
        </w:rPr>
        <w:t xml:space="preserve">кация: повар,  </w:t>
      </w:r>
      <w:r w:rsidR="00FD4017" w:rsidRPr="00007E30">
        <w:rPr>
          <w:b w:val="0"/>
        </w:rPr>
        <w:t>имеется следующая аттестованная учебно-материальная база:</w:t>
      </w:r>
    </w:p>
    <w:p w:rsidR="002407AC" w:rsidRDefault="00690547" w:rsidP="0069054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="00445935" w:rsidRPr="00007E30">
        <w:rPr>
          <w:rFonts w:ascii="Times New Roman" w:hAnsi="Times New Roman" w:cs="Times New Roman"/>
          <w:sz w:val="24"/>
          <w:szCs w:val="24"/>
        </w:rPr>
        <w:t>каб</w:t>
      </w:r>
      <w:r w:rsidR="008F0F43" w:rsidRPr="00007E30">
        <w:rPr>
          <w:rFonts w:ascii="Times New Roman" w:hAnsi="Times New Roman" w:cs="Times New Roman"/>
          <w:sz w:val="24"/>
          <w:szCs w:val="24"/>
        </w:rPr>
        <w:t>инет  специальных дисциплин</w:t>
      </w:r>
      <w:r w:rsidR="00445935" w:rsidRPr="00007E30">
        <w:rPr>
          <w:rFonts w:ascii="Times New Roman" w:hAnsi="Times New Roman" w:cs="Times New Roman"/>
          <w:sz w:val="24"/>
          <w:szCs w:val="24"/>
        </w:rPr>
        <w:t>;</w:t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</w:p>
    <w:p w:rsidR="00690547" w:rsidRPr="00007E30" w:rsidRDefault="002407AC" w:rsidP="00690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547" w:rsidRPr="00007E30">
        <w:rPr>
          <w:rFonts w:ascii="Times New Roman" w:hAnsi="Times New Roman" w:cs="Times New Roman"/>
          <w:sz w:val="24"/>
          <w:szCs w:val="24"/>
        </w:rPr>
        <w:t xml:space="preserve"> банкетный зал;</w:t>
      </w:r>
    </w:p>
    <w:p w:rsidR="002407AC" w:rsidRDefault="00690547" w:rsidP="0069054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>столовая;</w:t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</w:p>
    <w:p w:rsidR="008107EA" w:rsidRPr="00007E30" w:rsidRDefault="002407AC" w:rsidP="00690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547" w:rsidRPr="00007E30">
        <w:rPr>
          <w:rFonts w:ascii="Times New Roman" w:hAnsi="Times New Roman" w:cs="Times New Roman"/>
          <w:sz w:val="24"/>
          <w:szCs w:val="24"/>
        </w:rPr>
        <w:t>учебная  лаборатория.</w:t>
      </w:r>
    </w:p>
    <w:p w:rsidR="001034E8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="00FD4017" w:rsidRPr="00007E30">
        <w:rPr>
          <w:rFonts w:ascii="Times New Roman" w:hAnsi="Times New Roman" w:cs="Times New Roman"/>
          <w:sz w:val="24"/>
          <w:szCs w:val="24"/>
        </w:rPr>
        <w:t xml:space="preserve">Производственное обучение </w:t>
      </w:r>
      <w:proofErr w:type="gramStart"/>
      <w:r w:rsidR="00986289" w:rsidRPr="00007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6289" w:rsidRPr="00007E30">
        <w:rPr>
          <w:rFonts w:ascii="Times New Roman" w:hAnsi="Times New Roman" w:cs="Times New Roman"/>
          <w:sz w:val="24"/>
          <w:szCs w:val="24"/>
        </w:rPr>
        <w:t xml:space="preserve">  осуществляется в учебной лаборатории под руководством  мастера производственного обучения</w:t>
      </w:r>
      <w:r w:rsidR="00690547" w:rsidRPr="00007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289" w:rsidRPr="00007E30">
        <w:rPr>
          <w:rFonts w:ascii="Times New Roman" w:hAnsi="Times New Roman" w:cs="Times New Roman"/>
          <w:sz w:val="24"/>
          <w:szCs w:val="24"/>
        </w:rPr>
        <w:t xml:space="preserve">Профессиональная практика </w:t>
      </w:r>
      <w:r w:rsidR="00FD4017" w:rsidRPr="00007E30">
        <w:rPr>
          <w:rFonts w:ascii="Times New Roman" w:hAnsi="Times New Roman" w:cs="Times New Roman"/>
          <w:sz w:val="24"/>
          <w:szCs w:val="24"/>
        </w:rPr>
        <w:t>ведется  с учетом постановляющих, нормативных и инструктивных документов, организована на  предприятиях и организациях  города, района</w:t>
      </w:r>
      <w:r w:rsidR="00986289" w:rsidRPr="00007E30">
        <w:rPr>
          <w:rFonts w:ascii="Times New Roman" w:hAnsi="Times New Roman" w:cs="Times New Roman"/>
          <w:sz w:val="24"/>
          <w:szCs w:val="24"/>
        </w:rPr>
        <w:t xml:space="preserve"> на самостоятельных рабочих местах,</w:t>
      </w:r>
      <w:r w:rsidR="00FD4017" w:rsidRPr="00007E3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</w:t>
      </w:r>
      <w:r w:rsidR="00986289" w:rsidRPr="00007E30">
        <w:rPr>
          <w:rFonts w:ascii="Times New Roman" w:hAnsi="Times New Roman" w:cs="Times New Roman"/>
          <w:sz w:val="24"/>
          <w:szCs w:val="24"/>
        </w:rPr>
        <w:t xml:space="preserve"> направлена на закрепление знаний, полученных в процессе обучения,  </w:t>
      </w:r>
      <w:r w:rsidR="00FD4017" w:rsidRPr="00007E30">
        <w:rPr>
          <w:rFonts w:ascii="Times New Roman" w:hAnsi="Times New Roman" w:cs="Times New Roman"/>
          <w:sz w:val="24"/>
          <w:szCs w:val="24"/>
        </w:rPr>
        <w:t xml:space="preserve">позволяет обучающимся   получить дополнительные компетенции, умения и знания, </w:t>
      </w:r>
      <w:r w:rsidR="00FD4017" w:rsidRPr="00007E30">
        <w:rPr>
          <w:rFonts w:ascii="Times New Roman" w:hAnsi="Times New Roman" w:cs="Times New Roman"/>
          <w:sz w:val="24"/>
          <w:szCs w:val="24"/>
        </w:rPr>
        <w:lastRenderedPageBreak/>
        <w:t>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  <w:proofErr w:type="gramEnd"/>
    </w:p>
    <w:p w:rsidR="001B333B" w:rsidRPr="00007E30" w:rsidRDefault="001034E8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33B" w:rsidRPr="00007E30">
        <w:rPr>
          <w:rFonts w:ascii="Times New Roman" w:hAnsi="Times New Roman" w:cs="Times New Roman"/>
          <w:sz w:val="24"/>
          <w:szCs w:val="24"/>
        </w:rPr>
        <w:t>Объекты профессиональной деятельности специалиста 0508000 «Организация питания»: технологический процесс пригото</w:t>
      </w:r>
      <w:r w:rsidR="00690547" w:rsidRPr="00007E30">
        <w:rPr>
          <w:rFonts w:ascii="Times New Roman" w:hAnsi="Times New Roman" w:cs="Times New Roman"/>
          <w:sz w:val="24"/>
          <w:szCs w:val="24"/>
        </w:rPr>
        <w:t xml:space="preserve">вления блюд, кулинарных </w:t>
      </w:r>
      <w:r w:rsidR="001B333B" w:rsidRPr="00007E30">
        <w:rPr>
          <w:rFonts w:ascii="Times New Roman" w:hAnsi="Times New Roman" w:cs="Times New Roman"/>
          <w:sz w:val="24"/>
          <w:szCs w:val="24"/>
        </w:rPr>
        <w:t xml:space="preserve"> изделий, процесс расчета стоимости блюд.</w:t>
      </w:r>
    </w:p>
    <w:p w:rsidR="001B333B" w:rsidRPr="00007E30" w:rsidRDefault="001B333B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  <w:t>Виды профессиональной деятельности специалиста 0508000 «Организация питания»: приготовление различных блюд, напитков, кулинарных изделий в ресторанах, кафе, столовых, на судах, в поездах, лечебных организациях и други</w:t>
      </w:r>
      <w:r w:rsidR="00690547" w:rsidRPr="00007E30">
        <w:rPr>
          <w:rFonts w:ascii="Times New Roman" w:hAnsi="Times New Roman" w:cs="Times New Roman"/>
          <w:sz w:val="24"/>
          <w:szCs w:val="24"/>
        </w:rPr>
        <w:t>х местах общественного питания.</w:t>
      </w:r>
    </w:p>
    <w:p w:rsidR="00690547" w:rsidRPr="00007E30" w:rsidRDefault="001B333B" w:rsidP="0069054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="00FD4017" w:rsidRPr="00007E30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007E30">
        <w:rPr>
          <w:rFonts w:ascii="Times New Roman" w:hAnsi="Times New Roman" w:cs="Times New Roman"/>
          <w:sz w:val="24"/>
          <w:szCs w:val="24"/>
        </w:rPr>
        <w:t>уровню подготовки: в результате освоения учебной программы  специалист должен обладать базовыми, профессиональными и специальными компетенциями.</w:t>
      </w:r>
    </w:p>
    <w:p w:rsidR="00690547" w:rsidRPr="00007E30" w:rsidRDefault="0069054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447" w:rsidRDefault="002F744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E8" w:rsidRDefault="001034E8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17" w:rsidRPr="00007E30" w:rsidRDefault="00FD401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8107EA" w:rsidRPr="00007E30" w:rsidRDefault="008107EA" w:rsidP="008107EA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t xml:space="preserve">по  специальности </w:t>
      </w:r>
      <w:r w:rsidRPr="00007E30">
        <w:rPr>
          <w:color w:val="000000"/>
        </w:rPr>
        <w:t>050800 «Организация питания»</w:t>
      </w:r>
    </w:p>
    <w:p w:rsidR="008107EA" w:rsidRPr="00007E30" w:rsidRDefault="008107EA" w:rsidP="008107EA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rPr>
          <w:color w:val="000000"/>
        </w:rPr>
        <w:t xml:space="preserve"> </w:t>
      </w:r>
      <w:r w:rsidRPr="00007E30">
        <w:t>Квалификация:  050801 2 «Повар»</w:t>
      </w:r>
    </w:p>
    <w:p w:rsidR="001F06B7" w:rsidRPr="00007E30" w:rsidRDefault="008107EA" w:rsidP="006905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</w:p>
    <w:p w:rsidR="008107EA" w:rsidRPr="00007E30" w:rsidRDefault="008107EA" w:rsidP="00810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 xml:space="preserve">Специалист по данной квалификации </w:t>
      </w:r>
    </w:p>
    <w:p w:rsidR="008107EA" w:rsidRPr="00007E30" w:rsidRDefault="008107EA" w:rsidP="008107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Pr="00007E30">
        <w:rPr>
          <w:rFonts w:ascii="Times New Roman" w:hAnsi="Times New Roman" w:cs="Times New Roman"/>
          <w:b/>
          <w:sz w:val="24"/>
          <w:szCs w:val="24"/>
        </w:rPr>
        <w:t>базовыми компетенциями</w:t>
      </w:r>
      <w:r w:rsidRPr="00007E30">
        <w:rPr>
          <w:rFonts w:ascii="Times New Roman" w:hAnsi="Times New Roman" w:cs="Times New Roman"/>
          <w:sz w:val="24"/>
          <w:szCs w:val="24"/>
        </w:rPr>
        <w:t>, соответствующими уровню квалификации специалиста, формируемые в ходе целостного учебно-воспитательного процесса:</w:t>
      </w:r>
    </w:p>
    <w:p w:rsidR="008107EA" w:rsidRPr="00007E30" w:rsidRDefault="008107EA" w:rsidP="008107EA">
      <w:pPr>
        <w:pStyle w:val="a3"/>
        <w:numPr>
          <w:ilvl w:val="0"/>
          <w:numId w:val="12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БК 1. Проявлять способность к обучению и самообучению – готовиться к непрерывному самообразованию и модернизации профессиональной квалификации.</w:t>
      </w:r>
    </w:p>
    <w:p w:rsidR="008107EA" w:rsidRPr="00007E30" w:rsidRDefault="008107EA" w:rsidP="008107EA">
      <w:pPr>
        <w:pStyle w:val="a3"/>
        <w:numPr>
          <w:ilvl w:val="0"/>
          <w:numId w:val="12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БК 2. Уметь общаться на формальном и неформальном уровнях, работать в команде.</w:t>
      </w:r>
    </w:p>
    <w:p w:rsidR="008107EA" w:rsidRPr="00007E30" w:rsidRDefault="008107EA" w:rsidP="008107EA">
      <w:pPr>
        <w:pStyle w:val="a3"/>
        <w:numPr>
          <w:ilvl w:val="0"/>
          <w:numId w:val="12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БК 3. Работать с различными источниками информации - искать, обрабатывать, хранить, и воспроизводить.</w:t>
      </w:r>
    </w:p>
    <w:p w:rsidR="008107EA" w:rsidRPr="00007E30" w:rsidRDefault="008107EA" w:rsidP="008107EA">
      <w:pPr>
        <w:pStyle w:val="a3"/>
        <w:numPr>
          <w:ilvl w:val="0"/>
          <w:numId w:val="12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БК 4. мыслить критически, осуществлять целесообразную деятельность.</w:t>
      </w:r>
    </w:p>
    <w:p w:rsidR="008107EA" w:rsidRPr="00007E30" w:rsidRDefault="008107EA" w:rsidP="008107EA">
      <w:pPr>
        <w:pStyle w:val="a3"/>
        <w:numPr>
          <w:ilvl w:val="0"/>
          <w:numId w:val="12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БК 5. Вести себя эффективно в конкурентной среде – искать работу, заключать договор с работодателем, строить профессиональную карьеру.</w:t>
      </w:r>
    </w:p>
    <w:p w:rsidR="008107EA" w:rsidRPr="00007E30" w:rsidRDefault="008107EA" w:rsidP="008107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Pr="00007E30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007E30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1. Организовывать своё рабочее место.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2. Планировать собственные трудовые действия.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3. Соблюдать правила техники безопасности, производственной санитарии личной гигиены.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4. Работать с профессиональным оборудованием.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5. Определять потребительские свойства продуктов.</w:t>
      </w:r>
    </w:p>
    <w:p w:rsidR="008107EA" w:rsidRPr="00007E30" w:rsidRDefault="008107EA" w:rsidP="008107EA">
      <w:pPr>
        <w:pStyle w:val="a3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ПК 6.  Работать с технологической документацией</w:t>
      </w:r>
    </w:p>
    <w:p w:rsidR="008107EA" w:rsidRPr="00007E30" w:rsidRDefault="008107EA" w:rsidP="008107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Pr="00007E30">
        <w:rPr>
          <w:rFonts w:ascii="Times New Roman" w:hAnsi="Times New Roman" w:cs="Times New Roman"/>
          <w:b/>
          <w:sz w:val="24"/>
          <w:szCs w:val="24"/>
        </w:rPr>
        <w:t>специальными компетенциями</w:t>
      </w:r>
      <w:r w:rsidRPr="00007E30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8107EA" w:rsidRPr="00007E30" w:rsidRDefault="008107EA" w:rsidP="008107EA">
      <w:pPr>
        <w:pStyle w:val="a4"/>
      </w:pPr>
      <w:r w:rsidRPr="00007E30">
        <w:t>Повар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1. Выполнять операции механической кулинарной обработки сырья;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2. выполнять различные способы термической кулинарной обработки продуктов.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3. Составлять технологические карты на основании рецептур приготовления кулинарных изделий и блюд;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4. Оформлять готовые блюда в соответствии с модными тенденциями в ресторанном бизнесе.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5. Строго соблюдать последовательность выполнения операций при приготовлении кулинарных изделий и блюд.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 xml:space="preserve">СК 6. Выполнять </w:t>
      </w:r>
      <w:proofErr w:type="spellStart"/>
      <w:r w:rsidRPr="00007E30">
        <w:rPr>
          <w:rFonts w:ascii="Times New Roman" w:eastAsia="Times New Roman" w:hAnsi="Times New Roman" w:cs="Times New Roman"/>
          <w:sz w:val="24"/>
          <w:szCs w:val="24"/>
        </w:rPr>
        <w:t>порционирование</w:t>
      </w:r>
      <w:proofErr w:type="spellEnd"/>
      <w:r w:rsidRPr="00007E30">
        <w:rPr>
          <w:rFonts w:ascii="Times New Roman" w:eastAsia="Times New Roman" w:hAnsi="Times New Roman" w:cs="Times New Roman"/>
          <w:sz w:val="24"/>
          <w:szCs w:val="24"/>
        </w:rPr>
        <w:t xml:space="preserve"> и раздачу блюд массового спроса на линии самообслуживания.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7. Соблюдать сроки реализации кулинарной продукции.</w:t>
      </w:r>
    </w:p>
    <w:p w:rsidR="008107EA" w:rsidRPr="00007E30" w:rsidRDefault="008107EA" w:rsidP="008107E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Кондитер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1</w:t>
      </w:r>
      <w:r w:rsidRPr="00007E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07E30">
        <w:rPr>
          <w:rFonts w:ascii="Times New Roman" w:eastAsia="Times New Roman" w:hAnsi="Times New Roman" w:cs="Times New Roman"/>
          <w:sz w:val="24"/>
          <w:szCs w:val="24"/>
        </w:rPr>
        <w:t>Выполнять операции</w:t>
      </w:r>
      <w:r w:rsidRPr="00007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E30">
        <w:rPr>
          <w:rFonts w:ascii="Times New Roman" w:eastAsia="Times New Roman" w:hAnsi="Times New Roman" w:cs="Times New Roman"/>
          <w:sz w:val="24"/>
          <w:szCs w:val="24"/>
        </w:rPr>
        <w:t>механической обработки</w:t>
      </w:r>
      <w:r w:rsidRPr="00007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E30">
        <w:rPr>
          <w:rFonts w:ascii="Times New Roman" w:eastAsia="Times New Roman" w:hAnsi="Times New Roman" w:cs="Times New Roman"/>
          <w:sz w:val="24"/>
          <w:szCs w:val="24"/>
        </w:rPr>
        <w:t>сырья (просеивание, процеживание, дробление и пр.).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2. Развешивать продукты в соответствии с рецептурой.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3. Выполнять операции по приготовлению различных видов теста.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4. Выполнять операции по приготовлению отделочных полуфабрикатов.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5. Выполня</w:t>
      </w:r>
      <w:r w:rsidR="00690547" w:rsidRPr="00007E30">
        <w:rPr>
          <w:rFonts w:ascii="Times New Roman" w:eastAsia="Times New Roman" w:hAnsi="Times New Roman" w:cs="Times New Roman"/>
          <w:sz w:val="24"/>
          <w:szCs w:val="24"/>
        </w:rPr>
        <w:t>ть операции по формо</w:t>
      </w:r>
      <w:r w:rsidRPr="00007E30">
        <w:rPr>
          <w:rFonts w:ascii="Times New Roman" w:eastAsia="Times New Roman" w:hAnsi="Times New Roman" w:cs="Times New Roman"/>
          <w:sz w:val="24"/>
          <w:szCs w:val="24"/>
        </w:rPr>
        <w:t>ванию изделий и полуфабрикатов из теста.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lastRenderedPageBreak/>
        <w:t>СК 6. Соблюдать временной и температурный режим выпечки мучных изделий и полуфабрикатов из теста.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7. Выполнять операции по украшению изделий из теста.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8. Строго соблюдать условия и сроки хранения кондитерских и булочных изделий.</w:t>
      </w:r>
    </w:p>
    <w:p w:rsidR="008107EA" w:rsidRPr="00007E30" w:rsidRDefault="008107EA" w:rsidP="008107E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1. Составить калькуляцию на продукцию.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2. Определить цену на отпускаемую продукцию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 xml:space="preserve">СК 3. Определить по мере изменения рецепту, закупочных цен и торговых  наценок уточнение цен на готовую продукцию и </w:t>
      </w:r>
      <w:r w:rsidRPr="00007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7EA" w:rsidRPr="00007E30" w:rsidRDefault="008107EA" w:rsidP="008107EA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7E30">
        <w:rPr>
          <w:rFonts w:ascii="Times New Roman" w:eastAsia="Times New Roman" w:hAnsi="Times New Roman" w:cs="Times New Roman"/>
          <w:sz w:val="24"/>
          <w:szCs w:val="24"/>
        </w:rPr>
        <w:t>внести соответствующие уточнения в калькуляционные карточки.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4. Вести регистрацию калькуляционных карточек по установленной форме.</w:t>
      </w:r>
    </w:p>
    <w:p w:rsidR="008107EA" w:rsidRPr="00007E30" w:rsidRDefault="008107EA" w:rsidP="008107EA">
      <w:pPr>
        <w:pStyle w:val="a3"/>
        <w:numPr>
          <w:ilvl w:val="0"/>
          <w:numId w:val="14"/>
        </w:numPr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007E30">
        <w:rPr>
          <w:rFonts w:ascii="Times New Roman" w:eastAsia="Times New Roman" w:hAnsi="Times New Roman" w:cs="Times New Roman"/>
          <w:sz w:val="24"/>
          <w:szCs w:val="24"/>
        </w:rPr>
        <w:t>СК 5. Принимать участие в инвентаризации товарно-материальных ценностей.</w:t>
      </w:r>
    </w:p>
    <w:p w:rsidR="001B333B" w:rsidRPr="00007E30" w:rsidRDefault="001B333B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AC" w:rsidRPr="00007E30" w:rsidRDefault="002407AC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55" w:rsidRPr="00007E30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>Перечень учебных кабинетов, мастерских</w:t>
      </w:r>
    </w:p>
    <w:p w:rsidR="001F06B7" w:rsidRPr="00007E30" w:rsidRDefault="001F06B7" w:rsidP="001F06B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t xml:space="preserve">по  специальности </w:t>
      </w:r>
      <w:r w:rsidRPr="00007E30">
        <w:rPr>
          <w:color w:val="000000"/>
        </w:rPr>
        <w:t>050800 «Организация питания»</w:t>
      </w:r>
    </w:p>
    <w:p w:rsidR="001F06B7" w:rsidRPr="00007E30" w:rsidRDefault="001F06B7" w:rsidP="001F06B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007E30">
        <w:rPr>
          <w:color w:val="000000"/>
        </w:rPr>
        <w:t xml:space="preserve"> </w:t>
      </w:r>
      <w:r w:rsidRPr="00007E30">
        <w:t>Квалификация:  050801 2 «Повар»</w:t>
      </w:r>
    </w:p>
    <w:p w:rsidR="00690547" w:rsidRPr="00007E30" w:rsidRDefault="001F06B7" w:rsidP="006905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</w:r>
      <w:r w:rsidRPr="00007E3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D1C55" w:rsidRPr="00007E30" w:rsidRDefault="00AD1C55" w:rsidP="006905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>Кабинеты</w:t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</w:p>
    <w:p w:rsidR="00AD1C55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</w:t>
      </w:r>
      <w:r w:rsidR="003E7CD8" w:rsidRPr="00007E30">
        <w:t>Казахский язык и литература</w:t>
      </w:r>
      <w:r w:rsidRPr="00007E30">
        <w:t>»</w:t>
      </w:r>
    </w:p>
    <w:p w:rsidR="00AD1C55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«Русский язык и литература</w:t>
      </w:r>
      <w:r w:rsidR="00AD1C55" w:rsidRPr="00007E30">
        <w:t>»</w:t>
      </w:r>
    </w:p>
    <w:p w:rsidR="00AD1C55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</w:t>
      </w:r>
      <w:r w:rsidR="003E7CD8" w:rsidRPr="00007E30">
        <w:t>История Казахстана</w:t>
      </w:r>
      <w:r w:rsidRPr="00007E30">
        <w:rPr>
          <w:lang w:val="kk-KZ"/>
        </w:rPr>
        <w:t>»</w:t>
      </w:r>
    </w:p>
    <w:p w:rsidR="00AD1C55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rPr>
          <w:lang w:val="kk-KZ"/>
        </w:rPr>
        <w:t>Кабинет  «</w:t>
      </w:r>
      <w:r w:rsidR="003E7CD8" w:rsidRPr="00007E30">
        <w:rPr>
          <w:lang w:val="kk-KZ"/>
        </w:rPr>
        <w:t>Математика</w:t>
      </w:r>
      <w:r w:rsidRPr="00007E30">
        <w:rPr>
          <w:lang w:val="kk-KZ"/>
        </w:rPr>
        <w:t>»</w:t>
      </w:r>
    </w:p>
    <w:p w:rsidR="003E7CD8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rPr>
          <w:color w:val="000000"/>
        </w:rPr>
        <w:t>Кабинет «</w:t>
      </w:r>
      <w:r w:rsidR="003E7CD8" w:rsidRPr="00007E30">
        <w:rPr>
          <w:color w:val="000000"/>
        </w:rPr>
        <w:t>Физика</w:t>
      </w:r>
      <w:r w:rsidRPr="00007E30">
        <w:rPr>
          <w:color w:val="000000"/>
        </w:rPr>
        <w:t>»</w:t>
      </w:r>
      <w:r w:rsidRPr="00007E30">
        <w:t xml:space="preserve"> </w:t>
      </w:r>
      <w:r w:rsidRPr="00007E30">
        <w:tab/>
      </w:r>
    </w:p>
    <w:p w:rsidR="00AD1C55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«Химия, биология»</w:t>
      </w:r>
      <w:r w:rsidR="00AD1C55" w:rsidRPr="00007E30">
        <w:tab/>
      </w:r>
      <w:r w:rsidR="00AD1C55" w:rsidRPr="00007E30">
        <w:tab/>
      </w:r>
      <w:r w:rsidR="00AD1C55" w:rsidRPr="00007E30">
        <w:tab/>
      </w:r>
      <w:r w:rsidR="00AD1C55" w:rsidRPr="00007E30">
        <w:tab/>
      </w:r>
      <w:r w:rsidR="00AD1C55" w:rsidRPr="00007E30">
        <w:tab/>
      </w:r>
      <w:r w:rsidR="00AD1C55" w:rsidRPr="00007E30">
        <w:tab/>
      </w:r>
      <w:r w:rsidR="00AD1C55" w:rsidRPr="00007E30">
        <w:tab/>
      </w:r>
    </w:p>
    <w:p w:rsidR="003E7CD8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«Иностранный язык</w:t>
      </w:r>
      <w:r w:rsidR="00AD1C55" w:rsidRPr="00007E30">
        <w:t>»</w:t>
      </w:r>
    </w:p>
    <w:p w:rsidR="003E7CD8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«НВП»</w:t>
      </w:r>
      <w:r w:rsidR="00AD1C55" w:rsidRPr="00007E30">
        <w:tab/>
      </w:r>
    </w:p>
    <w:p w:rsidR="00AD1C55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«Информатика»</w:t>
      </w:r>
      <w:r w:rsidR="00AD1C55" w:rsidRPr="00007E30">
        <w:tab/>
      </w:r>
      <w:r w:rsidR="00AD1C55" w:rsidRPr="00007E30">
        <w:tab/>
      </w:r>
      <w:r w:rsidR="00AD1C55" w:rsidRPr="00007E30">
        <w:tab/>
        <w:t xml:space="preserve"> </w:t>
      </w:r>
    </w:p>
    <w:p w:rsidR="00AD1C55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</w:t>
      </w:r>
      <w:r w:rsidR="003E7CD8" w:rsidRPr="00007E30">
        <w:t>бинет «</w:t>
      </w:r>
      <w:r w:rsidR="001B333B" w:rsidRPr="00007E30">
        <w:t>Специальная технология</w:t>
      </w:r>
      <w:r w:rsidRPr="00007E30">
        <w:t>»</w:t>
      </w:r>
      <w:r w:rsidRPr="00007E30">
        <w:tab/>
      </w:r>
      <w:r w:rsidRPr="00007E30">
        <w:tab/>
      </w:r>
      <w:r w:rsidRPr="00007E30">
        <w:tab/>
      </w:r>
    </w:p>
    <w:p w:rsidR="00AD1C55" w:rsidRPr="00007E30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>Кабинет «Охрана труда»</w:t>
      </w:r>
      <w:r w:rsidRPr="00007E30">
        <w:tab/>
      </w:r>
    </w:p>
    <w:p w:rsidR="00AD1C55" w:rsidRPr="00007E30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007E30">
        <w:t xml:space="preserve">Кабинет специальных дисциплин </w:t>
      </w:r>
      <w:r w:rsidR="00AD1C55" w:rsidRPr="00007E30">
        <w:tab/>
      </w:r>
      <w:r w:rsidR="00AD1C55" w:rsidRPr="00007E30">
        <w:tab/>
      </w:r>
      <w:r w:rsidR="00AD1C55" w:rsidRPr="00007E30">
        <w:tab/>
      </w:r>
      <w:r w:rsidR="00AD1C55" w:rsidRPr="00007E30">
        <w:tab/>
        <w:t xml:space="preserve"> </w:t>
      </w:r>
    </w:p>
    <w:p w:rsidR="00AD1C55" w:rsidRPr="00007E30" w:rsidRDefault="00AD1C55" w:rsidP="00AD1C55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>Лаборатории</w:t>
      </w:r>
      <w:r w:rsidRPr="00007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55" w:rsidRPr="00007E30" w:rsidRDefault="003E7CD8" w:rsidP="00AD1C55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 w:rsidRPr="00007E30">
        <w:t xml:space="preserve">Учебная лаборатория </w:t>
      </w:r>
      <w:r w:rsidR="001B333B" w:rsidRPr="00007E30">
        <w:t>«Технология приготовления пищи»</w:t>
      </w:r>
    </w:p>
    <w:p w:rsidR="00AD1C55" w:rsidRPr="002F7447" w:rsidRDefault="001B333B" w:rsidP="00AD1C55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 w:rsidRPr="00007E30">
        <w:t>Банкетный зал</w:t>
      </w:r>
    </w:p>
    <w:p w:rsidR="002F7447" w:rsidRPr="00007E30" w:rsidRDefault="00AD1C55" w:rsidP="002F74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="002F7447" w:rsidRPr="00007E30">
        <w:rPr>
          <w:rFonts w:ascii="Times New Roman" w:hAnsi="Times New Roman" w:cs="Times New Roman"/>
          <w:b/>
          <w:sz w:val="24"/>
          <w:szCs w:val="24"/>
        </w:rPr>
        <w:t xml:space="preserve">Столовая Библиотека  и читальный зал </w:t>
      </w:r>
      <w:r w:rsidR="002F74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1C55" w:rsidRPr="00007E30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1C55" w:rsidRPr="00007E30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  <w:r w:rsidRPr="00007E30">
        <w:rPr>
          <w:rFonts w:ascii="Times New Roman" w:hAnsi="Times New Roman" w:cs="Times New Roman"/>
          <w:b/>
          <w:sz w:val="24"/>
          <w:szCs w:val="24"/>
        </w:rPr>
        <w:tab/>
      </w:r>
    </w:p>
    <w:p w:rsidR="001B333B" w:rsidRDefault="00FB43A9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E30">
        <w:rPr>
          <w:rFonts w:ascii="Times New Roman" w:hAnsi="Times New Roman" w:cs="Times New Roman"/>
          <w:sz w:val="24"/>
          <w:szCs w:val="24"/>
        </w:rPr>
        <w:t>Примечание: учебному заведению, в зависимости от условий, разрешается совмещать учебные кабинеты, мастерские, лаборатории</w:t>
      </w:r>
    </w:p>
    <w:p w:rsidR="003A3DAA" w:rsidRDefault="003A3DAA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A3DAA" w:rsidSect="002407AC">
      <w:pgSz w:w="16838" w:h="11906" w:orient="landscape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130148"/>
    <w:multiLevelType w:val="hybridMultilevel"/>
    <w:tmpl w:val="C6F67C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0E762A"/>
    <w:multiLevelType w:val="hybridMultilevel"/>
    <w:tmpl w:val="ED2A2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281D"/>
    <w:multiLevelType w:val="hybridMultilevel"/>
    <w:tmpl w:val="903CCAD0"/>
    <w:lvl w:ilvl="0" w:tplc="7DB61A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A4C07B8"/>
    <w:multiLevelType w:val="hybridMultilevel"/>
    <w:tmpl w:val="B16CE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D5F98"/>
    <w:multiLevelType w:val="hybridMultilevel"/>
    <w:tmpl w:val="3AC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7C3D"/>
    <w:multiLevelType w:val="hybridMultilevel"/>
    <w:tmpl w:val="242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00A81"/>
    <w:multiLevelType w:val="hybridMultilevel"/>
    <w:tmpl w:val="6D5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B6BCC"/>
    <w:multiLevelType w:val="hybridMultilevel"/>
    <w:tmpl w:val="A474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16575"/>
    <w:multiLevelType w:val="hybridMultilevel"/>
    <w:tmpl w:val="5CC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93C92"/>
    <w:multiLevelType w:val="hybridMultilevel"/>
    <w:tmpl w:val="DD12A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60FA9"/>
    <w:multiLevelType w:val="hybridMultilevel"/>
    <w:tmpl w:val="574E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A508C"/>
    <w:multiLevelType w:val="hybridMultilevel"/>
    <w:tmpl w:val="8574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75B24"/>
    <w:multiLevelType w:val="hybridMultilevel"/>
    <w:tmpl w:val="98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A5041"/>
    <w:multiLevelType w:val="multilevel"/>
    <w:tmpl w:val="9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DAF"/>
    <w:rsid w:val="00007E30"/>
    <w:rsid w:val="000C46B1"/>
    <w:rsid w:val="001034E8"/>
    <w:rsid w:val="001B333B"/>
    <w:rsid w:val="001F06B7"/>
    <w:rsid w:val="002407AC"/>
    <w:rsid w:val="00287224"/>
    <w:rsid w:val="002F012B"/>
    <w:rsid w:val="002F7447"/>
    <w:rsid w:val="00347EFE"/>
    <w:rsid w:val="003A1157"/>
    <w:rsid w:val="003A3DAA"/>
    <w:rsid w:val="003E7CD8"/>
    <w:rsid w:val="00410E6D"/>
    <w:rsid w:val="00445935"/>
    <w:rsid w:val="004C0344"/>
    <w:rsid w:val="00512720"/>
    <w:rsid w:val="00577706"/>
    <w:rsid w:val="00690547"/>
    <w:rsid w:val="006C6BEA"/>
    <w:rsid w:val="00740610"/>
    <w:rsid w:val="0075095A"/>
    <w:rsid w:val="00754F71"/>
    <w:rsid w:val="007758BD"/>
    <w:rsid w:val="008107EA"/>
    <w:rsid w:val="008F0F43"/>
    <w:rsid w:val="00913D8E"/>
    <w:rsid w:val="009233FA"/>
    <w:rsid w:val="00986289"/>
    <w:rsid w:val="009F0618"/>
    <w:rsid w:val="00AD1C55"/>
    <w:rsid w:val="00AE1883"/>
    <w:rsid w:val="00AF1163"/>
    <w:rsid w:val="00B51FED"/>
    <w:rsid w:val="00BE5D56"/>
    <w:rsid w:val="00CF2DFF"/>
    <w:rsid w:val="00D86DAF"/>
    <w:rsid w:val="00D87FED"/>
    <w:rsid w:val="00D944E5"/>
    <w:rsid w:val="00DD653E"/>
    <w:rsid w:val="00E45F28"/>
    <w:rsid w:val="00E80697"/>
    <w:rsid w:val="00E85AAA"/>
    <w:rsid w:val="00ED66AC"/>
    <w:rsid w:val="00F84B52"/>
    <w:rsid w:val="00FB43A9"/>
    <w:rsid w:val="00FD4017"/>
    <w:rsid w:val="00FE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8"/>
  </w:style>
  <w:style w:type="paragraph" w:styleId="4">
    <w:name w:val="heading 4"/>
    <w:basedOn w:val="a"/>
    <w:next w:val="a"/>
    <w:link w:val="40"/>
    <w:qFormat/>
    <w:rsid w:val="003E7CD8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6DA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5"/>
      <w:szCs w:val="15"/>
    </w:rPr>
  </w:style>
  <w:style w:type="paragraph" w:styleId="a3">
    <w:name w:val="No Spacing"/>
    <w:uiPriority w:val="1"/>
    <w:qFormat/>
    <w:rsid w:val="00D8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4017"/>
  </w:style>
  <w:style w:type="paragraph" w:customStyle="1" w:styleId="2">
    <w:name w:val="çàãîëîâîê 2"/>
    <w:basedOn w:val="a"/>
    <w:next w:val="a"/>
    <w:rsid w:val="00FD401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E7CD8"/>
    <w:rPr>
      <w:rFonts w:ascii="Times New Roman" w:eastAsia="Times New Roman" w:hAnsi="Times New Roman" w:cs="Times New Roman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25</cp:revision>
  <cp:lastPrinted>2016-08-25T11:35:00Z</cp:lastPrinted>
  <dcterms:created xsi:type="dcterms:W3CDTF">2015-03-31T15:32:00Z</dcterms:created>
  <dcterms:modified xsi:type="dcterms:W3CDTF">2016-08-25T11:36:00Z</dcterms:modified>
</cp:coreProperties>
</file>