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17" w:rsidRDefault="005A5E17" w:rsidP="006749F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9EC" w:rsidRPr="00D73393" w:rsidRDefault="00ED49EC" w:rsidP="00ED49EC">
      <w:pPr>
        <w:pStyle w:val="a6"/>
        <w:jc w:val="center"/>
        <w:rPr>
          <w:rFonts w:ascii="Times New Roman" w:hAnsi="Times New Roman"/>
          <w:b/>
          <w:lang w:val="kk-KZ"/>
        </w:rPr>
      </w:pPr>
      <w:r w:rsidRPr="00D73393">
        <w:rPr>
          <w:rFonts w:ascii="Times New Roman" w:hAnsi="Times New Roman"/>
          <w:b/>
          <w:lang w:val="kk-KZ"/>
        </w:rPr>
        <w:t>Ақмола облысы білім басқармасының</w:t>
      </w:r>
    </w:p>
    <w:p w:rsidR="00ED49EC" w:rsidRPr="00D73393" w:rsidRDefault="00ED49EC" w:rsidP="00ED49EC">
      <w:pPr>
        <w:pStyle w:val="a6"/>
        <w:jc w:val="center"/>
        <w:rPr>
          <w:rFonts w:ascii="Times New Roman" w:hAnsi="Times New Roman"/>
          <w:b/>
          <w:lang w:val="kk-KZ"/>
        </w:rPr>
      </w:pPr>
      <w:r w:rsidRPr="00D73393">
        <w:rPr>
          <w:rFonts w:ascii="Times New Roman" w:hAnsi="Times New Roman"/>
          <w:b/>
          <w:lang w:val="kk-KZ"/>
        </w:rPr>
        <w:t>«Есіл ауданы, Есіл қаласы, №7 агротехникалық колледжі»</w:t>
      </w:r>
    </w:p>
    <w:p w:rsidR="00ED49EC" w:rsidRPr="00D73393" w:rsidRDefault="00ED49EC" w:rsidP="00ED49EC">
      <w:pPr>
        <w:pStyle w:val="a6"/>
        <w:jc w:val="center"/>
        <w:rPr>
          <w:rFonts w:ascii="Times New Roman" w:hAnsi="Times New Roman"/>
          <w:b/>
          <w:lang w:val="kk-KZ"/>
        </w:rPr>
      </w:pPr>
      <w:r w:rsidRPr="00D73393">
        <w:rPr>
          <w:rFonts w:ascii="Times New Roman" w:hAnsi="Times New Roman"/>
          <w:b/>
          <w:lang w:val="kk-KZ"/>
        </w:rPr>
        <w:t>коммуналдық мемлекеттік мекемесі</w:t>
      </w:r>
    </w:p>
    <w:p w:rsidR="00ED49EC" w:rsidRPr="00DB7042" w:rsidRDefault="00ED49EC" w:rsidP="00ED49EC">
      <w:pPr>
        <w:pStyle w:val="a6"/>
        <w:jc w:val="center"/>
        <w:rPr>
          <w:rFonts w:ascii="Times New Roman" w:hAnsi="Times New Roman"/>
          <w:b/>
          <w:lang w:val="kk-KZ"/>
        </w:rPr>
      </w:pPr>
    </w:p>
    <w:p w:rsidR="00ED49EC" w:rsidRPr="00DB7042" w:rsidRDefault="00ED49EC" w:rsidP="00ED49EC">
      <w:pPr>
        <w:pStyle w:val="a6"/>
        <w:rPr>
          <w:rFonts w:ascii="Times New Roman" w:hAnsi="Times New Roman"/>
          <w:sz w:val="16"/>
          <w:lang w:val="kk-KZ"/>
        </w:rPr>
      </w:pPr>
      <w:r>
        <w:rPr>
          <w:rFonts w:ascii="Times New Roman" w:hAnsi="Times New Roman"/>
          <w:sz w:val="16"/>
          <w:lang w:val="kk-KZ"/>
        </w:rPr>
        <w:t>Әдістемеліл кеңес о</w:t>
      </w:r>
      <w:r w:rsidRPr="00DB7042">
        <w:rPr>
          <w:rFonts w:ascii="Times New Roman" w:hAnsi="Times New Roman"/>
          <w:sz w:val="16"/>
          <w:lang w:val="kk-KZ"/>
        </w:rPr>
        <w:t xml:space="preserve">тырысында             </w:t>
      </w:r>
      <w:r w:rsidRPr="00DB7042">
        <w:rPr>
          <w:rFonts w:ascii="Times New Roman" w:hAnsi="Times New Roman"/>
          <w:sz w:val="16"/>
          <w:lang w:val="kk-KZ"/>
        </w:rPr>
        <w:tab/>
      </w:r>
      <w:r w:rsidRPr="00DB7042">
        <w:rPr>
          <w:rFonts w:ascii="Times New Roman" w:hAnsi="Times New Roman"/>
          <w:sz w:val="16"/>
          <w:lang w:val="kk-KZ"/>
        </w:rPr>
        <w:tab/>
      </w:r>
      <w:r w:rsidRPr="00DB7042">
        <w:rPr>
          <w:rFonts w:ascii="Times New Roman" w:hAnsi="Times New Roman"/>
          <w:sz w:val="16"/>
          <w:lang w:val="kk-KZ"/>
        </w:rPr>
        <w:tab/>
      </w:r>
      <w:r w:rsidRPr="00DB7042">
        <w:rPr>
          <w:rFonts w:ascii="Times New Roman" w:hAnsi="Times New Roman"/>
          <w:sz w:val="16"/>
          <w:lang w:val="kk-KZ"/>
        </w:rPr>
        <w:tab/>
      </w:r>
      <w:r w:rsidRPr="00DB7042">
        <w:rPr>
          <w:rFonts w:ascii="Times New Roman" w:hAnsi="Times New Roman"/>
          <w:sz w:val="16"/>
          <w:lang w:val="kk-KZ"/>
        </w:rPr>
        <w:tab/>
      </w:r>
      <w:r w:rsidRPr="00DB7042">
        <w:rPr>
          <w:rFonts w:ascii="Times New Roman" w:hAnsi="Times New Roman"/>
          <w:sz w:val="16"/>
          <w:lang w:val="kk-KZ"/>
        </w:rPr>
        <w:tab/>
        <w:t xml:space="preserve"> </w:t>
      </w:r>
      <w:r>
        <w:rPr>
          <w:rFonts w:ascii="Times New Roman" w:hAnsi="Times New Roman"/>
          <w:sz w:val="16"/>
          <w:lang w:val="kk-KZ"/>
        </w:rPr>
        <w:t xml:space="preserve">                                    Бекітемін</w:t>
      </w:r>
      <w:r w:rsidRPr="00DB7042">
        <w:rPr>
          <w:rFonts w:ascii="Times New Roman" w:hAnsi="Times New Roman"/>
          <w:sz w:val="16"/>
          <w:lang w:val="kk-KZ"/>
        </w:rPr>
        <w:t xml:space="preserve"> </w:t>
      </w:r>
    </w:p>
    <w:p w:rsidR="00ED49EC" w:rsidRPr="00DB7042" w:rsidRDefault="00ED49EC" w:rsidP="00ED49EC">
      <w:pPr>
        <w:pStyle w:val="a6"/>
        <w:rPr>
          <w:rFonts w:ascii="Times New Roman" w:hAnsi="Times New Roman"/>
          <w:sz w:val="16"/>
          <w:lang w:val="kk-KZ"/>
        </w:rPr>
      </w:pPr>
      <w:r>
        <w:rPr>
          <w:rFonts w:ascii="Times New Roman" w:hAnsi="Times New Roman"/>
          <w:sz w:val="16"/>
          <w:lang w:val="kk-KZ"/>
        </w:rPr>
        <w:t>қаралды</w:t>
      </w:r>
      <w:r w:rsidRPr="00DB7042">
        <w:rPr>
          <w:rFonts w:ascii="Times New Roman" w:hAnsi="Times New Roman"/>
          <w:sz w:val="16"/>
          <w:lang w:val="kk-KZ"/>
        </w:rPr>
        <w:tab/>
      </w:r>
      <w:r w:rsidRPr="00DB7042">
        <w:rPr>
          <w:rFonts w:ascii="Times New Roman" w:hAnsi="Times New Roman"/>
          <w:sz w:val="16"/>
          <w:lang w:val="kk-KZ"/>
        </w:rPr>
        <w:tab/>
      </w:r>
      <w:r w:rsidRPr="00DB7042">
        <w:rPr>
          <w:rFonts w:ascii="Times New Roman" w:hAnsi="Times New Roman"/>
          <w:sz w:val="16"/>
          <w:lang w:val="kk-KZ"/>
        </w:rPr>
        <w:tab/>
      </w:r>
      <w:r w:rsidRPr="00DB7042">
        <w:rPr>
          <w:rFonts w:ascii="Times New Roman" w:hAnsi="Times New Roman"/>
          <w:sz w:val="16"/>
          <w:lang w:val="kk-KZ"/>
        </w:rPr>
        <w:tab/>
      </w:r>
      <w:r w:rsidRPr="00DB7042">
        <w:rPr>
          <w:rFonts w:ascii="Times New Roman" w:hAnsi="Times New Roman"/>
          <w:sz w:val="16"/>
          <w:lang w:val="kk-KZ"/>
        </w:rPr>
        <w:tab/>
        <w:t xml:space="preserve">        </w:t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 w:rsidRPr="00DB7042">
        <w:rPr>
          <w:rFonts w:ascii="Times New Roman" w:hAnsi="Times New Roman"/>
          <w:sz w:val="16"/>
          <w:lang w:val="kk-KZ"/>
        </w:rPr>
        <w:t xml:space="preserve"> </w:t>
      </w:r>
      <w:r>
        <w:rPr>
          <w:rFonts w:ascii="Times New Roman" w:hAnsi="Times New Roman"/>
          <w:sz w:val="16"/>
          <w:lang w:val="kk-KZ"/>
        </w:rPr>
        <w:t xml:space="preserve">                </w:t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  <w:t xml:space="preserve">           </w:t>
      </w:r>
      <w:r w:rsidRPr="00DB7042">
        <w:rPr>
          <w:rFonts w:ascii="Times New Roman" w:hAnsi="Times New Roman"/>
          <w:sz w:val="16"/>
          <w:lang w:val="kk-KZ"/>
        </w:rPr>
        <w:t xml:space="preserve">  </w:t>
      </w:r>
      <w:r>
        <w:rPr>
          <w:rFonts w:ascii="Times New Roman" w:hAnsi="Times New Roman"/>
          <w:sz w:val="16"/>
          <w:lang w:val="kk-KZ"/>
        </w:rPr>
        <w:t>№ 7 АТК директоры</w:t>
      </w:r>
    </w:p>
    <w:p w:rsidR="00ED49EC" w:rsidRDefault="00ED49EC" w:rsidP="00ED49EC">
      <w:pPr>
        <w:pStyle w:val="a6"/>
        <w:rPr>
          <w:rFonts w:ascii="Times New Roman" w:hAnsi="Times New Roman"/>
          <w:sz w:val="16"/>
        </w:rPr>
      </w:pPr>
      <w:r w:rsidRPr="00DB7042">
        <w:rPr>
          <w:rFonts w:ascii="Times New Roman" w:hAnsi="Times New Roman"/>
          <w:sz w:val="16"/>
          <w:lang w:val="kk-KZ"/>
        </w:rPr>
        <w:t>Рассмотрен</w:t>
      </w:r>
      <w:r>
        <w:rPr>
          <w:rFonts w:ascii="Times New Roman" w:hAnsi="Times New Roman"/>
          <w:sz w:val="16"/>
          <w:lang w:val="kk-KZ"/>
        </w:rPr>
        <w:t xml:space="preserve">о  </w:t>
      </w:r>
      <w:r>
        <w:rPr>
          <w:rFonts w:ascii="Times New Roman" w:hAnsi="Times New Roman"/>
          <w:sz w:val="16"/>
          <w:lang w:val="kk-KZ"/>
        </w:rPr>
        <w:tab/>
        <w:t xml:space="preserve">   </w:t>
      </w:r>
      <w:r>
        <w:rPr>
          <w:rFonts w:ascii="Times New Roman" w:hAnsi="Times New Roman"/>
          <w:sz w:val="16"/>
          <w:lang w:val="kk-KZ"/>
        </w:rPr>
        <w:tab/>
        <w:t xml:space="preserve"> </w:t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  <w:t xml:space="preserve">                   Утверждаю</w:t>
      </w:r>
      <w:r w:rsidRPr="00DB7042">
        <w:rPr>
          <w:rFonts w:ascii="Times New Roman" w:hAnsi="Times New Roman"/>
          <w:sz w:val="16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B7042">
        <w:rPr>
          <w:rFonts w:ascii="Times New Roman" w:hAnsi="Times New Roman"/>
          <w:sz w:val="16"/>
        </w:rPr>
        <w:t xml:space="preserve">на заседании </w:t>
      </w:r>
      <w:r>
        <w:rPr>
          <w:rFonts w:ascii="Times New Roman" w:hAnsi="Times New Roman"/>
          <w:sz w:val="16"/>
        </w:rPr>
        <w:t>методического</w:t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  <w:t xml:space="preserve">                                                </w:t>
      </w:r>
      <w:r>
        <w:rPr>
          <w:rFonts w:ascii="Times New Roman" w:hAnsi="Times New Roman"/>
          <w:sz w:val="16"/>
        </w:rPr>
        <w:t>Директор АТК № 7</w:t>
      </w:r>
    </w:p>
    <w:p w:rsidR="00ED49EC" w:rsidRPr="00DB7042" w:rsidRDefault="00ED49EC" w:rsidP="00ED49EC">
      <w:pPr>
        <w:pStyle w:val="a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совета</w:t>
      </w:r>
      <w:r w:rsidRPr="00DB7042">
        <w:rPr>
          <w:rFonts w:ascii="Times New Roman" w:hAnsi="Times New Roman"/>
          <w:sz w:val="16"/>
        </w:rPr>
        <w:t xml:space="preserve">                       </w:t>
      </w:r>
      <w:r w:rsidRPr="00DB7042">
        <w:rPr>
          <w:rFonts w:ascii="Times New Roman" w:hAnsi="Times New Roman"/>
          <w:sz w:val="16"/>
        </w:rPr>
        <w:tab/>
      </w:r>
      <w:r w:rsidRPr="00DB7042">
        <w:rPr>
          <w:rFonts w:ascii="Times New Roman" w:hAnsi="Times New Roman"/>
          <w:sz w:val="16"/>
        </w:rPr>
        <w:tab/>
      </w:r>
      <w:r w:rsidRPr="00DB7042">
        <w:rPr>
          <w:rFonts w:ascii="Times New Roman" w:hAnsi="Times New Roman"/>
          <w:sz w:val="16"/>
        </w:rPr>
        <w:tab/>
      </w:r>
      <w:r w:rsidRPr="00DB7042">
        <w:rPr>
          <w:rFonts w:ascii="Times New Roman" w:hAnsi="Times New Roman"/>
          <w:sz w:val="16"/>
        </w:rPr>
        <w:tab/>
        <w:t xml:space="preserve">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</w:t>
      </w:r>
      <w:r>
        <w:rPr>
          <w:rFonts w:ascii="Times New Roman" w:hAnsi="Times New Roman"/>
          <w:sz w:val="16"/>
          <w:lang w:val="kk-KZ"/>
        </w:rPr>
        <w:t xml:space="preserve">           </w:t>
      </w:r>
      <w:r>
        <w:rPr>
          <w:rFonts w:ascii="Times New Roman" w:hAnsi="Times New Roman"/>
          <w:sz w:val="16"/>
        </w:rPr>
        <w:t xml:space="preserve">    </w:t>
      </w:r>
      <w:r w:rsidRPr="00DB7042">
        <w:rPr>
          <w:rFonts w:ascii="Times New Roman" w:hAnsi="Times New Roman"/>
          <w:sz w:val="16"/>
        </w:rPr>
        <w:t>____________________________</w:t>
      </w:r>
    </w:p>
    <w:p w:rsidR="00ED49EC" w:rsidRDefault="00ED49EC" w:rsidP="00ED49EC">
      <w:pPr>
        <w:pStyle w:val="a6"/>
        <w:rPr>
          <w:rFonts w:ascii="Times New Roman" w:hAnsi="Times New Roman"/>
          <w:sz w:val="16"/>
          <w:lang w:val="kk-KZ"/>
        </w:rPr>
      </w:pPr>
      <w:r>
        <w:rPr>
          <w:rFonts w:ascii="Times New Roman" w:hAnsi="Times New Roman"/>
          <w:sz w:val="16"/>
          <w:lang w:val="kk-KZ"/>
        </w:rPr>
        <w:t xml:space="preserve">                </w:t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  <w:t xml:space="preserve">            </w:t>
      </w:r>
      <w:r>
        <w:rPr>
          <w:rFonts w:ascii="Times New Roman" w:hAnsi="Times New Roman"/>
          <w:sz w:val="16"/>
          <w:lang w:val="kk-KZ"/>
        </w:rPr>
        <w:tab/>
      </w:r>
      <w:r>
        <w:rPr>
          <w:rFonts w:ascii="Times New Roman" w:hAnsi="Times New Roman"/>
          <w:sz w:val="16"/>
          <w:lang w:val="kk-KZ"/>
        </w:rPr>
        <w:tab/>
        <w:t xml:space="preserve">                </w:t>
      </w:r>
      <w:r>
        <w:rPr>
          <w:rFonts w:ascii="Times New Roman" w:hAnsi="Times New Roman"/>
          <w:sz w:val="16"/>
        </w:rPr>
        <w:t>«        »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  <w:t xml:space="preserve">         </w:t>
      </w:r>
      <w:r>
        <w:rPr>
          <w:rFonts w:ascii="Times New Roman" w:hAnsi="Times New Roman"/>
          <w:sz w:val="16"/>
        </w:rPr>
        <w:t xml:space="preserve"> 201        ж/</w:t>
      </w:r>
      <w:proofErr w:type="gramStart"/>
      <w:r>
        <w:rPr>
          <w:rFonts w:ascii="Times New Roman" w:hAnsi="Times New Roman"/>
          <w:sz w:val="16"/>
        </w:rPr>
        <w:t>г</w:t>
      </w:r>
      <w:proofErr w:type="gramEnd"/>
      <w:r>
        <w:rPr>
          <w:rFonts w:ascii="Times New Roman" w:hAnsi="Times New Roman"/>
          <w:sz w:val="16"/>
        </w:rPr>
        <w:t>.</w:t>
      </w:r>
    </w:p>
    <w:p w:rsidR="00ED49EC" w:rsidRPr="00605D5D" w:rsidRDefault="00ED49EC" w:rsidP="00ED49EC">
      <w:pPr>
        <w:pStyle w:val="a6"/>
        <w:rPr>
          <w:rFonts w:ascii="Times New Roman" w:hAnsi="Times New Roman"/>
          <w:sz w:val="16"/>
          <w:lang w:val="kk-KZ"/>
        </w:rPr>
      </w:pPr>
      <w:r>
        <w:rPr>
          <w:rFonts w:ascii="Times New Roman" w:hAnsi="Times New Roman"/>
          <w:sz w:val="16"/>
          <w:u w:val="single"/>
        </w:rPr>
        <w:t xml:space="preserve">                                             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</w:p>
    <w:p w:rsidR="00ED49EC" w:rsidRDefault="00ED49EC" w:rsidP="00ED49EC">
      <w:pPr>
        <w:pStyle w:val="a6"/>
        <w:rPr>
          <w:rFonts w:ascii="Times New Roman" w:hAnsi="Times New Roman" w:cs="Times New Roman"/>
          <w:b/>
          <w:sz w:val="24"/>
        </w:rPr>
      </w:pPr>
    </w:p>
    <w:p w:rsidR="00ED49EC" w:rsidRDefault="00ED49EC" w:rsidP="00ED49EC">
      <w:pPr>
        <w:pStyle w:val="a6"/>
        <w:rPr>
          <w:rFonts w:ascii="Times New Roman" w:hAnsi="Times New Roman" w:cs="Times New Roman"/>
          <w:b/>
          <w:sz w:val="24"/>
        </w:rPr>
      </w:pPr>
    </w:p>
    <w:p w:rsidR="00ED49EC" w:rsidRPr="009028A1" w:rsidRDefault="00ED49EC" w:rsidP="00ED49EC">
      <w:pPr>
        <w:pStyle w:val="a6"/>
        <w:jc w:val="center"/>
        <w:rPr>
          <w:rFonts w:ascii="Times New Roman" w:hAnsi="Times New Roman" w:cs="Times New Roman"/>
          <w:b/>
          <w:sz w:val="32"/>
        </w:rPr>
      </w:pPr>
      <w:r w:rsidRPr="009028A1">
        <w:rPr>
          <w:rFonts w:ascii="Times New Roman" w:hAnsi="Times New Roman" w:cs="Times New Roman"/>
          <w:b/>
          <w:sz w:val="28"/>
        </w:rPr>
        <w:t xml:space="preserve">Положение </w:t>
      </w:r>
    </w:p>
    <w:p w:rsidR="00ED49EC" w:rsidRPr="00ED49EC" w:rsidRDefault="00ED49EC" w:rsidP="00ED49EC">
      <w:pPr>
        <w:pStyle w:val="a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D49EC">
        <w:rPr>
          <w:rFonts w:ascii="Times New Roman" w:eastAsia="Times New Roman" w:hAnsi="Times New Roman" w:cs="Times New Roman"/>
          <w:b/>
          <w:sz w:val="24"/>
        </w:rPr>
        <w:t>об учебном кабинете, мастерской, лаборатории</w:t>
      </w:r>
    </w:p>
    <w:p w:rsidR="00ED49EC" w:rsidRPr="00ED49EC" w:rsidRDefault="00ED49EC" w:rsidP="00ED49EC">
      <w:pPr>
        <w:pStyle w:val="a6"/>
        <w:jc w:val="center"/>
        <w:rPr>
          <w:rFonts w:ascii="Times New Roman" w:eastAsia="Times New Roman" w:hAnsi="Times New Roman" w:cs="Times New Roman"/>
          <w:sz w:val="24"/>
        </w:rPr>
      </w:pPr>
      <w:r w:rsidRPr="00ED49EC">
        <w:rPr>
          <w:rFonts w:ascii="Times New Roman" w:eastAsia="Times New Roman" w:hAnsi="Times New Roman" w:cs="Times New Roman"/>
          <w:sz w:val="24"/>
        </w:rPr>
        <w:t xml:space="preserve">в КГУ «Агротехнический колледж №7, город Есиль, </w:t>
      </w:r>
      <w:proofErr w:type="spellStart"/>
      <w:r w:rsidRPr="00ED49EC">
        <w:rPr>
          <w:rFonts w:ascii="Times New Roman" w:eastAsia="Times New Roman" w:hAnsi="Times New Roman" w:cs="Times New Roman"/>
          <w:sz w:val="24"/>
        </w:rPr>
        <w:t>Есильский</w:t>
      </w:r>
      <w:proofErr w:type="spellEnd"/>
      <w:r w:rsidRPr="00ED49EC">
        <w:rPr>
          <w:rFonts w:ascii="Times New Roman" w:eastAsia="Times New Roman" w:hAnsi="Times New Roman" w:cs="Times New Roman"/>
          <w:sz w:val="24"/>
        </w:rPr>
        <w:t xml:space="preserve"> район»</w:t>
      </w:r>
    </w:p>
    <w:p w:rsidR="00ED49EC" w:rsidRPr="00ED49EC" w:rsidRDefault="00ED49EC" w:rsidP="00ED49EC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ED49EC">
        <w:rPr>
          <w:rFonts w:ascii="Times New Roman" w:eastAsia="Times New Roman" w:hAnsi="Times New Roman" w:cs="Times New Roman"/>
          <w:sz w:val="24"/>
        </w:rPr>
        <w:t xml:space="preserve">управления образования </w:t>
      </w:r>
      <w:proofErr w:type="spellStart"/>
      <w:r w:rsidRPr="00ED49EC">
        <w:rPr>
          <w:rFonts w:ascii="Times New Roman" w:eastAsia="Times New Roman" w:hAnsi="Times New Roman" w:cs="Times New Roman"/>
          <w:sz w:val="24"/>
        </w:rPr>
        <w:t>Акмолинской</w:t>
      </w:r>
      <w:proofErr w:type="spellEnd"/>
      <w:r w:rsidRPr="00ED49EC">
        <w:rPr>
          <w:rFonts w:ascii="Times New Roman" w:eastAsia="Times New Roman" w:hAnsi="Times New Roman" w:cs="Times New Roman"/>
          <w:sz w:val="24"/>
        </w:rPr>
        <w:t xml:space="preserve"> области</w:t>
      </w:r>
    </w:p>
    <w:p w:rsidR="005A5E17" w:rsidRDefault="005A5E17" w:rsidP="006749F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9F3" w:rsidRPr="006749F3" w:rsidRDefault="006749F3" w:rsidP="00ED49E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1.1. Перечень и наиме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нование учебных кабинетов, лабораторий,</w:t>
      </w: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мастерских образовательного учреждения утверждается приказом директора ОУ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ГОСО </w:t>
      </w: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реализуемым специальностям и имеет </w:t>
      </w:r>
      <w:proofErr w:type="spellStart"/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межспециальное</w:t>
      </w:r>
      <w:proofErr w:type="spellEnd"/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междисциплинарное совмещение.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1.2. Руководство работой кабинета, лабораторий, мастерских осуществляет заведующий кабинетом, заведующий лабораторией, заведующий учебно-производственными мастерскими (далее заведующий).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1.3. Заведующий назначается приказом директора колледжа из числа наиболее опытных работников, на которого возлагается непосредственная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руководство работой кабинета, лабораторий, мастерских.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1.4. Кабинет, лаборатория, мастерские функционируют в соответствии с планом работы образовательного учреждения, методической службы, библиотеки, и опираются в своей работе на преподавателей и широкий актив обучающихся.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Организация, содержание и формы работы кабинетов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Учебный кабинет организуется в специально оборудованном помещении, обеспечивающем необходимые условия для работы преподавателя с </w:t>
      </w:r>
      <w:proofErr w:type="gramStart"/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учреждения.</w:t>
      </w:r>
    </w:p>
    <w:p w:rsidR="006749F3" w:rsidRPr="00CC7397" w:rsidRDefault="006749F3" w:rsidP="006749F3">
      <w:pPr>
        <w:pStyle w:val="a6"/>
        <w:jc w:val="both"/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 w:rsidRPr="00CC7397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кабинетом готовит кабинет к новому учебному году,  согласно положению, отвечающему требованиям</w:t>
      </w:r>
      <w:r w:rsidR="00CC7397" w:rsidRPr="00CC73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7397" w:rsidRPr="00CC7397">
        <w:rPr>
          <w:rFonts w:ascii="Times New Roman" w:hAnsi="Times New Roman" w:cs="Times New Roman"/>
          <w:sz w:val="24"/>
          <w:szCs w:val="24"/>
        </w:rPr>
        <w:t>Приказа МЗ РК от 16 августа 2017 года № 611 «Об утверждении санитарных правил «Санитарно-эпидемиологические требования к объектам образования»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2.3. Кабинет оформляется в соответствии с содержанием изучаемых дисциплин.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Кабинет может иметь </w:t>
      </w:r>
      <w:proofErr w:type="spellStart"/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межспециальное</w:t>
      </w:r>
      <w:proofErr w:type="spellEnd"/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совмещение по техническому и экономическому профилю базового уровня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ТиПО</w:t>
      </w:r>
      <w:proofErr w:type="spellEnd"/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междисциплинарное совмещение по циклам учебного плана.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2.5. Основным содержанием работы кабинетов является оказание помощи обучающимся и студентам в освоении учебной дисциплины, формированию профессиональных компетенций.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2.6. Заведующий кабинетом: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оказывает помощь преподавателям, осуществляющим деятельность в данном кабинете, в совершенствовании учебно-методической работы, обеспечивает преподавателей необходимой литературой, методическими пособиями, материалами периодической печати по тематике кабинета и т.д.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подбирает наглядные пособия в виде таблиц, плакатов, моделей и т.д., предназначенных для работы, и организует с помощью студентов изготовление наглядных пособий.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одержит в надлежащем порядке информационно-техническое обеспечение, предоставляя возможность его эффективного использования.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совместно со студентами проводит конференции, семинары, тематические вечера, знакомит с новинками литературы, важнейшими событиями современности, достижениями и перспективами развития и т.д.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ведет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внеклассную </w:t>
      </w: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 по дисциплине.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2.12. В кабинете могут проводиться лабораторно-практические работы при наличии дополнительного лабораторного оборудования.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Основные задачи, организация и материальная база</w:t>
      </w:r>
      <w:r w:rsidR="00CC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7397" w:rsidRPr="00CC7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кабинета, лабораторий, мастерских</w:t>
      </w:r>
      <w:r w:rsidRPr="00CC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 w:rsidR="00CC7397" w:rsidRPr="00CC7397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Кабинет, лаборатории, мастерские</w:t>
      </w:r>
      <w:r w:rsidR="00CC73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создаются в целях обеспечения высокого качества образовательного процесса на основе новейших достижений науки</w:t>
      </w:r>
      <w:r w:rsidR="00CC73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техники.</w:t>
      </w:r>
    </w:p>
    <w:p w:rsidR="006749F3" w:rsidRPr="006749F3" w:rsidRDefault="00CC7397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 Их о</w:t>
      </w:r>
      <w:r w:rsidR="006749F3"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сновными задачами являются: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создание условий для выполнения каждым обучающимся </w:t>
      </w:r>
      <w:r w:rsidR="00CC73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теоретического обучения, </w:t>
      </w: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лабораторных и практических работ, способствующих наиболее полному и глубокому усвоению учебных дисциплин и профессиональных модулей;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возможности для широкого использования преподавателями во время учебных занятий технических средств обучения, информационных технологий и наглядных пособий;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организация </w:t>
      </w:r>
      <w:r w:rsidR="00CC73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внеклассной </w:t>
      </w: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и экспериментальной</w:t>
      </w:r>
      <w:r w:rsidR="00CC73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proofErr w:type="gramStart"/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Для осуществления этих задач в </w:t>
      </w:r>
      <w:r w:rsidR="002D2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A48"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кабинета</w:t>
      </w:r>
      <w:r w:rsidR="002D2A48">
        <w:rPr>
          <w:rFonts w:ascii="Times New Roman" w:eastAsia="Times New Roman" w:hAnsi="Times New Roman" w:cs="Times New Roman"/>
          <w:color w:val="000000"/>
          <w:sz w:val="24"/>
          <w:szCs w:val="24"/>
        </w:rPr>
        <w:t>х, лабораториях</w:t>
      </w:r>
      <w:r w:rsidR="002D2A48"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="002D2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астерских </w:t>
      </w: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следующая работа: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организуется плановое пополнение новейшим современным оборудованием, приборами, программным обеспечением, учебно-наглядными пособиями и другими материалами, необходимыми для обеспечения выполнения каждым обучающимся всех </w:t>
      </w:r>
      <w:r w:rsidR="002D2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теоретических, </w:t>
      </w: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лабораторных и практических работ, предусмотренных учебным планом и программами;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подготавливается необходимое д</w:t>
      </w:r>
      <w:r w:rsidR="002D2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каждой лабораторной работы, теоретического и </w:t>
      </w: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практического занятия оборудование, справочники и т.д.;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проводится систематическая информация преподавателей и обучающихся о новом оборудовании, программном обеспечении, поступившем в кабинет-лабораторию;</w:t>
      </w:r>
    </w:p>
    <w:p w:rsidR="006749F3" w:rsidRPr="006749F3" w:rsidRDefault="006749F3" w:rsidP="002D2A4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организуются выставки методических пособий, лучших работ обучающихся, достижений технического творчества, </w:t>
      </w:r>
      <w:r w:rsidR="002D2A4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внеклассной работы;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осуществляется обмен опытом работы с </w:t>
      </w:r>
      <w:r w:rsidR="002D2A48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другими образовательными учреждениями</w:t>
      </w: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поддерживается связь с соответствующими учебно-исследовательскими институтами, предприятиями, фирмами, производящими программное обеспечение.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3.4. Оснащение необходимым учебным оборудованием, приборами, материалами, программным обеспечением производится в пределах финансовых ассигнований, в соответствии с перечнем оборудования, на основании годовых заявок, которые составляются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представляются заведующим </w:t>
      </w:r>
      <w:r w:rsidR="002D2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кабинетом или </w:t>
      </w: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лабораторией на утверждение директору ОУ.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3.5. Ответственность за сохранность оборудования, имущества, материалов и программного обеспечения, находящихся в</w:t>
      </w:r>
      <w:r w:rsidR="002D2A48" w:rsidRPr="002D2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A48"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кабинета</w:t>
      </w:r>
      <w:r w:rsidR="002D2A48">
        <w:rPr>
          <w:rFonts w:ascii="Times New Roman" w:eastAsia="Times New Roman" w:hAnsi="Times New Roman" w:cs="Times New Roman"/>
          <w:color w:val="000000"/>
          <w:sz w:val="24"/>
          <w:szCs w:val="24"/>
        </w:rPr>
        <w:t>х, лабораториях</w:t>
      </w:r>
      <w:r w:rsidR="002D2A48"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="002D2A48">
        <w:rPr>
          <w:rFonts w:ascii="Times New Roman" w:eastAsia="Times New Roman" w:hAnsi="Times New Roman" w:cs="Times New Roman"/>
          <w:color w:val="000000"/>
          <w:sz w:val="24"/>
          <w:szCs w:val="24"/>
        </w:rPr>
        <w:t>астерских</w:t>
      </w: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за противопожарную безопасность и технику безопасности возлагается на заведующего лабораторией</w:t>
      </w:r>
      <w:r w:rsidR="002D2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кабинета</w:t>
      </w: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является материально-ответственным лицом. В каждом </w:t>
      </w:r>
      <w:r w:rsidR="002D2A48"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кабинета</w:t>
      </w:r>
      <w:r w:rsidR="002D2A48">
        <w:rPr>
          <w:rFonts w:ascii="Times New Roman" w:eastAsia="Times New Roman" w:hAnsi="Times New Roman" w:cs="Times New Roman"/>
          <w:color w:val="000000"/>
          <w:sz w:val="24"/>
          <w:szCs w:val="24"/>
        </w:rPr>
        <w:t>х, лабораториях</w:t>
      </w:r>
      <w:r w:rsidR="002D2A48"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="002D2A48">
        <w:rPr>
          <w:rFonts w:ascii="Times New Roman" w:eastAsia="Times New Roman" w:hAnsi="Times New Roman" w:cs="Times New Roman"/>
          <w:color w:val="000000"/>
          <w:sz w:val="24"/>
          <w:szCs w:val="24"/>
        </w:rPr>
        <w:t>астерских</w:t>
      </w:r>
      <w:r w:rsidR="002D2A48"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ведется </w:t>
      </w:r>
      <w:r w:rsidR="002D2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инвентарный учет </w:t>
      </w: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по установленной бухгалтерией форме.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3.6. Ремонт помещений, обеспечение мебелью, противопожарным и прочим хозяйственным инвентарем осуществляется административно-хозяйственной частью ОУ на основании заявок и планов ремонта.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Основные задачи, организация и материальная база учебно-производственных мастерских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4.1. Учебно-производственные мастерские (далее УПМ) образовательного</w:t>
      </w:r>
      <w:r w:rsidR="002D2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 являются учебной и производственной базой, обеспечивающей</w:t>
      </w:r>
      <w:r w:rsidR="002D2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сочетание производственного обучения </w:t>
      </w:r>
      <w:proofErr w:type="gramStart"/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производительным</w:t>
      </w:r>
      <w:r w:rsidR="002D2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трудом.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4.2. Задачами УПМ являются: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обеспечение производственного (практического) обучения обучающихся с целью получения ими рабочих профессий в соответствии с действующими учебными планами и программами;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постоянное совершенствование качества практического обучения с учетом перспектив развития производства, достижений науки, техники, технологии;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выпуск товарной продукции, ТСО, учебно-лабораторного оборудования, а также оказание платных услуг населению при соответствии производимых работ, требованиям учебных программ, </w:t>
      </w:r>
      <w:proofErr w:type="gramStart"/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заключенных договоров, заказов и утвержденных заданий;</w:t>
      </w:r>
    </w:p>
    <w:p w:rsidR="002D2A48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изготовление образцов приборов, машин, механизмов, </w:t>
      </w:r>
      <w:proofErr w:type="spellStart"/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производственныхустановок</w:t>
      </w:r>
      <w:proofErr w:type="spellEnd"/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других изделий, разработанных в порядке научно-технического</w:t>
      </w:r>
      <w:r w:rsidR="002D2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творчества;</w:t>
      </w: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формирование в процессе обучения сознательного отношения к труду, активной жизненной позиции, развитие инициативы и творчества </w:t>
      </w:r>
      <w:proofErr w:type="gramStart"/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В процессе производственной деятельности обучающиеся работают на выпуске продукции по заказам </w:t>
      </w:r>
      <w:r w:rsidR="002D2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2A48">
        <w:rPr>
          <w:rFonts w:ascii="Times New Roman" w:eastAsia="Times New Roman" w:hAnsi="Times New Roman" w:cs="Times New Roman"/>
          <w:color w:val="000000"/>
          <w:sz w:val="24"/>
          <w:szCs w:val="24"/>
        </w:rPr>
        <w:t>акимата</w:t>
      </w:r>
      <w:proofErr w:type="spellEnd"/>
      <w:r w:rsidR="002D2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города </w:t>
      </w:r>
      <w:proofErr w:type="gramStart"/>
      <w:r w:rsidR="002D2A48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плана</w:t>
      </w:r>
      <w:proofErr w:type="gramEnd"/>
      <w:r w:rsidR="002D2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работы, </w:t>
      </w: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и по договорам с предприятиями.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4.4. Труд обучающихся организуется в соответствии с требованиями правил норм охраны труда, техники безопасности, промышленной санитарии и пожарной безопасности.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Функциональные обязанности заведующего лабораторией, мастерской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5.1 Заведующий (лабораторией, мастерской) назначается директором образовательного учреждения, подчиняется непосредственно заместителю директора по УПР.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5.2. Заведующий имеет право: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участвовать в проекте педагогической нагрузки сотрудникам совместно с председателями цикловых методических комиссий.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- ходатайствовать перед администрацией о вынесении поощрений и взысканий сотрудникам лаборатории, учебно-производственных мастерских;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5.3. Заведующий обязан: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составлять перспективные планы работы и годовые заявки на необходимое оборудование, имущество, материалы, программное обеспечение;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составлять планы-графики проведения лабораторных работ, учебной практики и следить за их выполнением;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- иметь следующую документацию: перечень лабораторных работ в соответствии с учебными планами и программами; перечень оборудования для выполнения этих работ, описание лабораторных работ; программы учебной практики, образцы документации, необходимой для аттестации обучающихся, инструкции по «охране труда»</w:t>
      </w:r>
      <w:r w:rsidR="002D2A4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- ежегодно следить за обновлением документации при постановке новых лабораторных работ, приобретением нового оборудования и изменением учебных программ дисциплин и программ профессиональных модулей;</w:t>
      </w:r>
    </w:p>
    <w:p w:rsidR="006749F3" w:rsidRPr="006749F3" w:rsidRDefault="002D2A48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руководить внеклассной работой</w:t>
      </w:r>
      <w:r w:rsidR="006749F3"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иметь график проведения в основное рабочее время дополнительных занятий с </w:t>
      </w:r>
      <w:proofErr w:type="gramStart"/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пропустившими лабораторные работы, занятия по учебной практике по уважительной причине и проводить эти занятия;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- в совершенстве знать устройство и правила эксплуатации лабораторного оборудования, оборудования мастерской, а также схемы питания кабинета-лаборатории электроэнергией, водой и газом;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- систематически пополнять кабинет-лабораторию, мастерскую всеми видами оборудования, учебно-наглядными пособиями, материалами и программным обеспечением, необходимыми для образовательного процесса;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- своевременно заменять устаревшее оборудование, программное обеспечение, производить мелкий ремонт оборудования. По вопросу ремонта электротехнической аппаратуры обращаться в соответствующие подразделения</w:t>
      </w:r>
      <w:r w:rsidR="005A5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колледжа</w:t>
      </w: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информировать преподавателей о новом оборудовании, об изменениях в макетах, схемах питания и т.д.;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поддерживать порядок, дисциплину и чистоту в помещении, строго контролировать соблюдение правил техники безопасности, производственной санитарии и противопожарной безопасности;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находиться на рабочем месте во время проведения лабораторных занятий и учебной практики;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- вести учет лабораторного оборудования, оборудования мастерской, имущества, материалов и программного обеспечения по установленным формам; нести ответственность за сохранность и правильное использование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имущества;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контролировать исполнение требований, инструкций и наличия соответствующего оборудования, документации по охране труда и противопожарной безопасности;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персонал лаборатории, мастерской в духе высокой трудовой дисциплины, добросовестного выполнения служебных обязанностей.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Документация учебного кабинета, лаборатории, полигона, мастерской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6.1. В кабинете, лаборатории, полигона, мастерской должна быть следующая документация: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- паспорт;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- уголок по технике безопасности и охране труда; утвержденные инструкции по охране труда.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-учебники, наглядные пособия, методические разработки, рефераты </w:t>
      </w:r>
      <w:proofErr w:type="gramStart"/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т.д.;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- справочная литература;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документация на имеющееся оборудование;</w:t>
      </w:r>
    </w:p>
    <w:p w:rsidR="006749F3" w:rsidRPr="006749F3" w:rsidRDefault="006749F3" w:rsidP="006749F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9F3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методические указания, инструкционные карты по проведению практических и лабораторных работ.</w:t>
      </w:r>
    </w:p>
    <w:p w:rsidR="007B6015" w:rsidRDefault="007B6015"/>
    <w:sectPr w:rsidR="007B6015" w:rsidSect="00ED49E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4C04"/>
    <w:multiLevelType w:val="multilevel"/>
    <w:tmpl w:val="50F0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9F3"/>
    <w:rsid w:val="002D2A48"/>
    <w:rsid w:val="005A5E17"/>
    <w:rsid w:val="006749F3"/>
    <w:rsid w:val="007B6015"/>
    <w:rsid w:val="00CC7397"/>
    <w:rsid w:val="00ED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7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749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49F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749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4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749F3"/>
    <w:rPr>
      <w:b/>
      <w:bCs/>
    </w:rPr>
  </w:style>
  <w:style w:type="paragraph" w:styleId="a6">
    <w:name w:val="No Spacing"/>
    <w:link w:val="a7"/>
    <w:uiPriority w:val="1"/>
    <w:qFormat/>
    <w:rsid w:val="006749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7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Без интервала Знак"/>
    <w:basedOn w:val="a0"/>
    <w:link w:val="a6"/>
    <w:uiPriority w:val="1"/>
    <w:locked/>
    <w:rsid w:val="00ED4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8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2019-02-25T05:30:00Z</cp:lastPrinted>
  <dcterms:created xsi:type="dcterms:W3CDTF">2019-02-25T04:52:00Z</dcterms:created>
  <dcterms:modified xsi:type="dcterms:W3CDTF">2019-02-25T05:32:00Z</dcterms:modified>
</cp:coreProperties>
</file>