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3936AE" w:rsidP="0039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936AE">
        <w:rPr>
          <w:rFonts w:ascii="Times New Roman" w:hAnsi="Times New Roman" w:cs="Times New Roman"/>
          <w:b/>
          <w:sz w:val="28"/>
        </w:rPr>
        <w:t xml:space="preserve">Ақмола </w:t>
      </w:r>
      <w:proofErr w:type="spellStart"/>
      <w:r w:rsidRPr="003936AE">
        <w:rPr>
          <w:rFonts w:ascii="Times New Roman" w:hAnsi="Times New Roman" w:cs="Times New Roman"/>
          <w:b/>
          <w:sz w:val="28"/>
        </w:rPr>
        <w:t>облысы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басқармасының жанындағы </w:t>
      </w:r>
      <w:r>
        <w:rPr>
          <w:rFonts w:ascii="Times New Roman" w:hAnsi="Times New Roman" w:cs="Times New Roman"/>
          <w:b/>
          <w:sz w:val="28"/>
          <w:lang w:val="kk-KZ"/>
        </w:rPr>
        <w:t>«</w:t>
      </w:r>
      <w:proofErr w:type="spellStart"/>
      <w:r w:rsidRPr="003936AE">
        <w:rPr>
          <w:rFonts w:ascii="Times New Roman" w:hAnsi="Times New Roman" w:cs="Times New Roman"/>
          <w:b/>
          <w:sz w:val="28"/>
        </w:rPr>
        <w:t>Есіл</w:t>
      </w:r>
      <w:proofErr w:type="spellEnd"/>
      <w:r w:rsidRPr="003936AE">
        <w:rPr>
          <w:rFonts w:ascii="Times New Roman" w:hAnsi="Times New Roman" w:cs="Times New Roman"/>
          <w:b/>
          <w:sz w:val="28"/>
        </w:rPr>
        <w:t xml:space="preserve"> қаласы</w:t>
      </w:r>
      <w:r>
        <w:rPr>
          <w:rFonts w:ascii="Times New Roman" w:hAnsi="Times New Roman" w:cs="Times New Roman"/>
          <w:b/>
          <w:sz w:val="28"/>
          <w:lang w:val="kk-KZ"/>
        </w:rPr>
        <w:t>,</w:t>
      </w:r>
      <w:r w:rsidRPr="003936A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 w:rsidRPr="003936AE">
        <w:rPr>
          <w:rFonts w:ascii="Times New Roman" w:hAnsi="Times New Roman" w:cs="Times New Roman"/>
          <w:b/>
          <w:sz w:val="28"/>
        </w:rPr>
        <w:t>гротехникалық колледж</w:t>
      </w:r>
      <w:r>
        <w:rPr>
          <w:rFonts w:ascii="Times New Roman" w:hAnsi="Times New Roman" w:cs="Times New Roman"/>
          <w:b/>
          <w:sz w:val="28"/>
          <w:lang w:val="kk-KZ"/>
        </w:rPr>
        <w:t xml:space="preserve">і»  </w:t>
      </w:r>
      <w:r w:rsidRPr="003936AE">
        <w:rPr>
          <w:rFonts w:ascii="Times New Roman" w:hAnsi="Times New Roman" w:cs="Times New Roman"/>
          <w:b/>
          <w:sz w:val="28"/>
        </w:rPr>
        <w:t xml:space="preserve"> МКҚК </w:t>
      </w:r>
      <w:proofErr w:type="spellStart"/>
      <w:r w:rsidRPr="003936AE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Pr="003936AE">
        <w:rPr>
          <w:rFonts w:ascii="Times New Roman" w:hAnsi="Times New Roman" w:cs="Times New Roman"/>
          <w:b/>
          <w:sz w:val="28"/>
        </w:rPr>
        <w:t xml:space="preserve"> қызметтер көрсету саласындағы қызметі </w:t>
      </w:r>
      <w:proofErr w:type="spellStart"/>
      <w:r w:rsidRPr="003936AE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3936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936AE">
        <w:rPr>
          <w:rFonts w:ascii="Times New Roman" w:hAnsi="Times New Roman" w:cs="Times New Roman"/>
          <w:b/>
          <w:sz w:val="28"/>
        </w:rPr>
        <w:t>есебін</w:t>
      </w:r>
      <w:proofErr w:type="spellEnd"/>
      <w:r w:rsidRPr="003936AE">
        <w:rPr>
          <w:rFonts w:ascii="Times New Roman" w:hAnsi="Times New Roman" w:cs="Times New Roman"/>
          <w:b/>
          <w:sz w:val="28"/>
        </w:rPr>
        <w:t xml:space="preserve">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 xml:space="preserve">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3936AE" w:rsidRPr="003936AE" w:rsidRDefault="00DF11F4" w:rsidP="003936AE">
      <w:pPr>
        <w:spacing w:after="0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3936AE" w:rsidRPr="003936AE">
        <w:rPr>
          <w:rFonts w:ascii="Times New Roman" w:hAnsi="Times New Roman" w:cs="Times New Roman"/>
          <w:sz w:val="28"/>
          <w:lang w:val="kk-KZ"/>
        </w:rPr>
        <w:t>Ақмола облысы білім басқармасының жанындағы «Есіл қаласы, агротехникалық колледжі»   МКҚК</w:t>
      </w:r>
      <w:r w:rsidR="00AC38BC" w:rsidRPr="003936AE">
        <w:rPr>
          <w:rFonts w:ascii="Times New Roman" w:hAnsi="Times New Roman" w:cs="Times New Roman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4" w:history="1">
        <w:r w:rsidR="003936AE" w:rsidRPr="003936AE">
          <w:rPr>
            <w:rStyle w:val="a3"/>
            <w:rFonts w:ascii="Times New Roman" w:hAnsi="Times New Roman" w:cs="Times New Roman"/>
            <w:sz w:val="28"/>
            <w:lang w:val="kk-KZ"/>
          </w:rPr>
          <w:t>http://pt0001.esil.aqmoedu.kz/content/otchet-gkkp-agrotehnicheskiy-kolledgh-gorod-esily-pri-upravlenii-obraz</w:t>
        </w:r>
      </w:hyperlink>
    </w:p>
    <w:p w:rsidR="00AC38BC" w:rsidRPr="003936AE" w:rsidRDefault="00AC38BC" w:rsidP="003936AE">
      <w:pPr>
        <w:spacing w:after="0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3936AE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</w:t>
      </w:r>
      <w:r w:rsidR="003936AE">
        <w:rPr>
          <w:rFonts w:ascii="Times New Roman" w:hAnsi="Times New Roman" w:cs="Times New Roman"/>
          <w:sz w:val="28"/>
          <w:lang w:val="kk-KZ"/>
        </w:rPr>
        <w:t>23 ақпанда</w:t>
      </w:r>
      <w:r w:rsidR="00F7254C">
        <w:rPr>
          <w:rFonts w:ascii="Times New Roman" w:hAnsi="Times New Roman" w:cs="Times New Roman"/>
          <w:sz w:val="28"/>
          <w:lang w:val="kk-KZ"/>
        </w:rPr>
        <w:t xml:space="preserve"> </w:t>
      </w:r>
      <w:r w:rsidR="003936AE" w:rsidRPr="003936AE">
        <w:rPr>
          <w:rFonts w:ascii="Times New Roman" w:hAnsi="Times New Roman" w:cs="Times New Roman"/>
          <w:sz w:val="28"/>
          <w:lang w:val="kk-KZ"/>
        </w:rPr>
        <w:t xml:space="preserve">Ақмола облысы білім басқармасының жанындағы «Есіл қаласы, агротехникалық колледжі»   МКҚК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5" w:history="1">
        <w:r w:rsidR="003936AE" w:rsidRPr="003936AE">
          <w:rPr>
            <w:rStyle w:val="a3"/>
            <w:rFonts w:ascii="Times New Roman" w:hAnsi="Times New Roman" w:cs="Times New Roman"/>
            <w:sz w:val="28"/>
            <w:lang w:val="kk-KZ"/>
          </w:rPr>
          <w:t>http://pt0001.esil.aqmoedu.kz/content/otchet-gkkp-agrotehnicheskiy-kolledgh-gorod-esily-pri-upravlenii-obraz</w:t>
        </w:r>
      </w:hyperlink>
      <w:r w:rsidR="003936AE"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3936AE" w:rsidRPr="003936AE">
        <w:rPr>
          <w:rFonts w:ascii="Times New Roman" w:hAnsi="Times New Roman" w:cs="Times New Roman"/>
          <w:sz w:val="28"/>
          <w:lang w:val="kk-KZ"/>
        </w:rPr>
        <w:t xml:space="preserve">Ақмола облысы білім басқармасының жанындағы «Есіл қаласы, агротехникалық колледжі»   МКҚК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936AE" w:rsidRDefault="003936AE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936AE" w:rsidRDefault="003936AE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Pr="003936AE" w:rsidRDefault="003936AE" w:rsidP="003936A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3936AE">
        <w:rPr>
          <w:rFonts w:ascii="Times New Roman" w:hAnsi="Times New Roman" w:cs="Times New Roman"/>
          <w:sz w:val="28"/>
          <w:lang w:val="kk-KZ"/>
        </w:rPr>
        <w:t>Директор м.а.                                                                            Н.Гойко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C0D2D" w:rsidRDefault="008C0D2D" w:rsidP="001412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 об итогах проведения публичного обсуждения отчета о деятельно</w:t>
      </w:r>
      <w:r w:rsidR="0014129A">
        <w:rPr>
          <w:rFonts w:ascii="Times New Roman" w:hAnsi="Times New Roman" w:cs="Times New Roman"/>
          <w:b/>
          <w:sz w:val="28"/>
        </w:rPr>
        <w:t xml:space="preserve">сти </w:t>
      </w:r>
      <w:r>
        <w:rPr>
          <w:rFonts w:ascii="Times New Roman" w:hAnsi="Times New Roman" w:cs="Times New Roman"/>
          <w:b/>
          <w:sz w:val="28"/>
          <w:lang w:val="kk-KZ"/>
        </w:rPr>
        <w:t>ГККП «Агротехнический колледж, город Есиль</w:t>
      </w:r>
      <w:r>
        <w:rPr>
          <w:rFonts w:ascii="Times New Roman" w:hAnsi="Times New Roman" w:cs="Times New Roman"/>
          <w:b/>
          <w:sz w:val="28"/>
        </w:rPr>
        <w:t xml:space="preserve">» при управлении образования </w:t>
      </w:r>
      <w:proofErr w:type="spellStart"/>
      <w:r>
        <w:rPr>
          <w:rFonts w:ascii="Times New Roman" w:hAnsi="Times New Roman" w:cs="Times New Roman"/>
          <w:b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области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сфере оказания государственных услуг за </w:t>
      </w:r>
      <w:r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8C0D2D" w:rsidRDefault="008C0D2D" w:rsidP="008C0D2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C0D2D" w:rsidRDefault="008C0D2D" w:rsidP="008C0D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Дата проведения публичного обсуждения: с 1 марта по 30 марта                      20</w:t>
      </w:r>
      <w:r>
        <w:rPr>
          <w:rFonts w:ascii="Times New Roman" w:hAnsi="Times New Roman" w:cs="Times New Roman"/>
          <w:sz w:val="28"/>
          <w:lang w:val="kk-KZ"/>
        </w:rPr>
        <w:t>22</w:t>
      </w:r>
      <w:r>
        <w:rPr>
          <w:rFonts w:ascii="Times New Roman" w:hAnsi="Times New Roman" w:cs="Times New Roman"/>
          <w:sz w:val="28"/>
        </w:rPr>
        <w:t xml:space="preserve"> года. </w:t>
      </w:r>
    </w:p>
    <w:p w:rsidR="008C0D2D" w:rsidRDefault="008C0D2D" w:rsidP="008C0D2D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Способ проведения публичного обсуждения: на сайте </w:t>
      </w:r>
      <w:r>
        <w:rPr>
          <w:rFonts w:ascii="Times New Roman" w:hAnsi="Times New Roman" w:cs="Times New Roman"/>
          <w:sz w:val="28"/>
          <w:lang w:val="kk-KZ"/>
        </w:rPr>
        <w:t>ГККП «Агротехнический колледж, город Есиль</w:t>
      </w:r>
      <w:r>
        <w:rPr>
          <w:rFonts w:ascii="Times New Roman" w:hAnsi="Times New Roman" w:cs="Times New Roman"/>
          <w:sz w:val="28"/>
        </w:rPr>
        <w:t xml:space="preserve">» при управлении образования </w:t>
      </w:r>
      <w:proofErr w:type="spellStart"/>
      <w:r>
        <w:rPr>
          <w:rFonts w:ascii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color w:val="FF0000"/>
          <w:sz w:val="28"/>
        </w:rPr>
        <w:t xml:space="preserve">  </w:t>
      </w:r>
      <w:hyperlink r:id="rId6" w:history="1">
        <w:r>
          <w:rPr>
            <w:rStyle w:val="a3"/>
            <w:rFonts w:ascii="Times New Roman" w:hAnsi="Times New Roman" w:cs="Times New Roman"/>
            <w:sz w:val="28"/>
          </w:rPr>
          <w:t>http://pt0001.esil.aqmoedu.kz/content/otchet-gkkp-agrotehnicheskiy-kolledgh-gorod-esily-pri-upravlenii-obraz</w:t>
        </w:r>
      </w:hyperlink>
    </w:p>
    <w:p w:rsidR="008C0D2D" w:rsidRDefault="008C0D2D" w:rsidP="008C0D2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>
        <w:rPr>
          <w:rFonts w:ascii="Times New Roman" w:hAnsi="Times New Roman" w:cs="Times New Roman"/>
          <w:sz w:val="28"/>
          <w:lang w:val="kk-KZ"/>
        </w:rPr>
        <w:t xml:space="preserve"> 23 февраля 2022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>
        <w:rPr>
          <w:rFonts w:ascii="Times New Roman" w:hAnsi="Times New Roman" w:cs="Times New Roman"/>
          <w:sz w:val="28"/>
          <w:lang w:val="kk-KZ"/>
        </w:rPr>
        <w:t>ГККП «Агротехнический колледж, город Есиль</w:t>
      </w:r>
      <w:r>
        <w:rPr>
          <w:rFonts w:ascii="Times New Roman" w:hAnsi="Times New Roman" w:cs="Times New Roman"/>
          <w:sz w:val="28"/>
        </w:rPr>
        <w:t xml:space="preserve">» при управлении образования </w:t>
      </w:r>
      <w:proofErr w:type="spellStart"/>
      <w:r>
        <w:rPr>
          <w:rFonts w:ascii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color w:val="FF0000"/>
          <w:sz w:val="28"/>
          <w:lang w:val="kk-KZ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lang w:val="kk-KZ"/>
          </w:rPr>
          <w:t>http://pt0001.esil.aqmoedu.kz/content/gkkp-agrotehnicheskiy-kolledgh-gorod-esily-pri-upravlenii-obrazovaniya</w:t>
        </w:r>
      </w:hyperlink>
    </w:p>
    <w:p w:rsidR="008C0D2D" w:rsidRDefault="008C0D2D" w:rsidP="008C0D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 Перечень предложений и (или) замечаний участников публичного обсуждения: по результатам проведенных мероприятий предложений и замечаний от участников публичных обсуждений в </w:t>
      </w:r>
      <w:r>
        <w:rPr>
          <w:rFonts w:ascii="Times New Roman" w:hAnsi="Times New Roman" w:cs="Times New Roman"/>
          <w:sz w:val="28"/>
          <w:lang w:val="kk-KZ"/>
        </w:rPr>
        <w:t xml:space="preserve"> ГККП «Агротехнический колледж, город Есиль</w:t>
      </w:r>
      <w:r>
        <w:rPr>
          <w:rFonts w:ascii="Times New Roman" w:hAnsi="Times New Roman" w:cs="Times New Roman"/>
          <w:sz w:val="28"/>
        </w:rPr>
        <w:t xml:space="preserve">» при управлении образования </w:t>
      </w:r>
      <w:proofErr w:type="spellStart"/>
      <w:r>
        <w:rPr>
          <w:rFonts w:ascii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области, а также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официальный интернет-ресурс не поступало. </w:t>
      </w:r>
    </w:p>
    <w:p w:rsidR="008C0D2D" w:rsidRDefault="008C0D2D" w:rsidP="008C0D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C0D2D" w:rsidRDefault="008C0D2D" w:rsidP="008C0D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C0D2D" w:rsidRDefault="008C0D2D" w:rsidP="008C0D2D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8C0D2D" w:rsidRDefault="008C0D2D" w:rsidP="008C0D2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И.о. директора                                                                                     Н. Гойко    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14129A"/>
    <w:rsid w:val="002672AB"/>
    <w:rsid w:val="002E77BE"/>
    <w:rsid w:val="002F3734"/>
    <w:rsid w:val="00327BB3"/>
    <w:rsid w:val="003936AE"/>
    <w:rsid w:val="00447FE8"/>
    <w:rsid w:val="00486C4B"/>
    <w:rsid w:val="00633D35"/>
    <w:rsid w:val="007D1398"/>
    <w:rsid w:val="00844F2C"/>
    <w:rsid w:val="008A0A13"/>
    <w:rsid w:val="008C0D2D"/>
    <w:rsid w:val="008F446B"/>
    <w:rsid w:val="008F7824"/>
    <w:rsid w:val="00AC38BC"/>
    <w:rsid w:val="00AF7B36"/>
    <w:rsid w:val="00B77537"/>
    <w:rsid w:val="00C521A5"/>
    <w:rsid w:val="00C63CB4"/>
    <w:rsid w:val="00DF11F4"/>
    <w:rsid w:val="00E310D2"/>
    <w:rsid w:val="00F44318"/>
    <w:rsid w:val="00F60B67"/>
    <w:rsid w:val="00F71945"/>
    <w:rsid w:val="00F7254C"/>
    <w:rsid w:val="00F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t0001.esil.aqmoedu.kz/content/gkkp-agrotehnicheskiy-kolledgh-gorod-esily-pri-upravlenii-obrazov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0001.esil.aqmoedu.kz/content/otchet-gkkp-agrotehnicheskiy-kolledgh-gorod-esily-pri-upravlenii-obraz" TargetMode="External"/><Relationship Id="rId5" Type="http://schemas.openxmlformats.org/officeDocument/2006/relationships/hyperlink" Target="http://pt0001.esil.aqmoedu.kz/content/otchet-gkkp-agrotehnicheskiy-kolledgh-gorod-esily-pri-upravlenii-obraz" TargetMode="External"/><Relationship Id="rId4" Type="http://schemas.openxmlformats.org/officeDocument/2006/relationships/hyperlink" Target="http://pt0001.esil.aqmoedu.kz/content/otchet-gkkp-agrotehnicheskiy-kolledgh-gorod-esily-pri-upravlenii-obr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Восток</cp:lastModifiedBy>
  <cp:revision>5</cp:revision>
  <cp:lastPrinted>2019-04-08T09:13:00Z</cp:lastPrinted>
  <dcterms:created xsi:type="dcterms:W3CDTF">2022-03-29T09:03:00Z</dcterms:created>
  <dcterms:modified xsi:type="dcterms:W3CDTF">2022-04-01T04:32:00Z</dcterms:modified>
</cp:coreProperties>
</file>